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line="276" w:lineRule="auto"/>
        <w:ind w:left="0" w:hanging="2"/>
        <w:jc w:val="center"/>
        <w:rPr>
          <w:b w:val="1"/>
          <w:u w:val="single"/>
        </w:rPr>
      </w:pPr>
      <w:bookmarkStart w:colFirst="0" w:colLast="0" w:name="_heading=h.gjdgxs" w:id="0"/>
      <w:bookmarkEnd w:id="0"/>
      <w:r w:rsidDel="00000000" w:rsidR="00000000" w:rsidRPr="00000000">
        <w:rPr>
          <w:b w:val="1"/>
          <w:u w:val="single"/>
          <w:rtl w:val="0"/>
        </w:rPr>
        <w:t xml:space="preserve">DOCUMENTO DE FORMALIZAÇÃO DA DEMANDA (DFD)</w:t>
      </w:r>
    </w:p>
    <w:p w:rsidR="00000000" w:rsidDel="00000000" w:rsidP="00000000" w:rsidRDefault="00000000" w:rsidRPr="00000000" w14:paraId="00000004">
      <w:pPr>
        <w:tabs>
          <w:tab w:val="left" w:leader="none" w:pos="495"/>
        </w:tabs>
        <w:ind w:left="0" w:hanging="2"/>
        <w:rPr/>
      </w:pPr>
      <w:r w:rsidDel="00000000" w:rsidR="00000000" w:rsidRPr="00000000">
        <w:rPr>
          <w:rtl w:val="0"/>
        </w:rPr>
        <w:tab/>
      </w:r>
    </w:p>
    <w:p w:rsidR="00000000" w:rsidDel="00000000" w:rsidP="00000000" w:rsidRDefault="00000000" w:rsidRPr="00000000" w14:paraId="00000005">
      <w:pPr>
        <w:ind w:left="0" w:hanging="2"/>
        <w:jc w:val="both"/>
        <w:rPr/>
      </w:pPr>
      <w:r w:rsidDel="00000000" w:rsidR="00000000" w:rsidRPr="00000000">
        <w:rPr>
          <w:rtl w:val="0"/>
        </w:rPr>
        <w:t xml:space="preserve">Setor Requisitante (Secretaria): Secretaria Municipal de Educação e Cultura</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ind w:left="0" w:hanging="2"/>
        <w:jc w:val="both"/>
        <w:rPr/>
      </w:pPr>
      <w:r w:rsidDel="00000000" w:rsidR="00000000" w:rsidRPr="00000000">
        <w:rPr>
          <w:rtl w:val="0"/>
        </w:rPr>
        <w:t xml:space="preserve">Responsável pela Demanda: Patricia de Oliveira Pedroso, Aline Firmino Neves Vasconcelos</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Objeto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Serviço não continuado;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Serviço continuado SEM dedicação exclusiva de mão de obra;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Serviço continuado COM dedicação exclusiva de mão de obra;</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Material de consumo; </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X ) Material permanente / equipamento.</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ind w:left="0" w:hanging="2"/>
        <w:jc w:val="both"/>
        <w:rPr/>
      </w:pPr>
      <w:r w:rsidDel="00000000" w:rsidR="00000000" w:rsidRPr="00000000">
        <w:rPr>
          <w:b w:val="1"/>
          <w:u w:val="single"/>
          <w:rtl w:val="0"/>
        </w:rPr>
        <w:t xml:space="preserve">Forma de Contratação sugerida</w:t>
      </w:r>
      <w:r w:rsidDel="00000000" w:rsidR="00000000" w:rsidRPr="00000000">
        <w:rPr>
          <w:rtl w:val="0"/>
        </w:rPr>
        <w:t xml:space="preserve">:</w:t>
      </w:r>
    </w:p>
    <w:p w:rsidR="00000000" w:rsidDel="00000000" w:rsidP="00000000" w:rsidRDefault="00000000" w:rsidRPr="00000000" w14:paraId="00000012">
      <w:pPr>
        <w:ind w:left="0" w:hanging="2"/>
        <w:jc w:val="both"/>
        <w:rPr/>
      </w:pPr>
      <w:r w:rsidDel="00000000" w:rsidR="00000000" w:rsidRPr="00000000">
        <w:rPr>
          <w:rtl w:val="0"/>
        </w:rPr>
        <w:t xml:space="preserve">( X ) Modalidades da Lei 14.133/21: </w:t>
      </w:r>
    </w:p>
    <w:p w:rsidR="00000000" w:rsidDel="00000000" w:rsidP="00000000" w:rsidRDefault="00000000" w:rsidRPr="00000000" w14:paraId="00000013">
      <w:pPr>
        <w:ind w:left="0" w:hanging="2"/>
        <w:jc w:val="both"/>
        <w:rPr/>
      </w:pPr>
      <w:r w:rsidDel="00000000" w:rsidR="00000000" w:rsidRPr="00000000">
        <w:rPr>
          <w:rtl w:val="0"/>
        </w:rPr>
        <w:t xml:space="preserve">( X ) Pregão;</w:t>
      </w:r>
    </w:p>
    <w:p w:rsidR="00000000" w:rsidDel="00000000" w:rsidP="00000000" w:rsidRDefault="00000000" w:rsidRPr="00000000" w14:paraId="00000014">
      <w:pPr>
        <w:ind w:left="0" w:hanging="2"/>
        <w:jc w:val="both"/>
        <w:rPr/>
      </w:pPr>
      <w:r w:rsidDel="00000000" w:rsidR="00000000" w:rsidRPr="00000000">
        <w:rPr>
          <w:rtl w:val="0"/>
        </w:rPr>
        <w:t xml:space="preserve">(     ) Dispensa/Inexigibilidade; </w:t>
      </w:r>
    </w:p>
    <w:p w:rsidR="00000000" w:rsidDel="00000000" w:rsidP="00000000" w:rsidRDefault="00000000" w:rsidRPr="00000000" w14:paraId="00000015">
      <w:pPr>
        <w:ind w:left="0" w:hanging="2"/>
        <w:jc w:val="both"/>
        <w:rPr/>
      </w:pPr>
      <w:r w:rsidDel="00000000" w:rsidR="00000000" w:rsidRPr="00000000">
        <w:rPr>
          <w:rtl w:val="0"/>
        </w:rPr>
        <w:t xml:space="preserve">(     ) Adesão à IRP de outro Órgão.</w:t>
      </w:r>
    </w:p>
    <w:p w:rsidR="00000000" w:rsidDel="00000000" w:rsidP="00000000" w:rsidRDefault="00000000" w:rsidRPr="00000000" w14:paraId="00000016">
      <w:pPr>
        <w:ind w:left="0" w:hanging="2"/>
        <w:jc w:val="both"/>
        <w:rPr/>
      </w:pPr>
      <w:r w:rsidDel="00000000" w:rsidR="00000000" w:rsidRPr="00000000">
        <w:rPr>
          <w:rtl w:val="0"/>
        </w:rPr>
      </w:r>
    </w:p>
    <w:p w:rsidR="00000000" w:rsidDel="00000000" w:rsidP="00000000" w:rsidRDefault="00000000" w:rsidRPr="00000000" w14:paraId="00000017">
      <w:pPr>
        <w:ind w:left="0" w:hanging="2"/>
        <w:jc w:val="both"/>
        <w:rPr/>
      </w:pPr>
      <w:r w:rsidDel="00000000" w:rsidR="00000000" w:rsidRPr="00000000">
        <w:rPr>
          <w:rtl w:val="0"/>
        </w:rPr>
      </w:r>
    </w:p>
    <w:p w:rsidR="00000000" w:rsidDel="00000000" w:rsidP="00000000" w:rsidRDefault="00000000" w:rsidRPr="00000000" w14:paraId="00000018">
      <w:pPr>
        <w:ind w:left="0" w:hanging="2"/>
        <w:jc w:val="both"/>
        <w:rPr/>
      </w:pPr>
      <w:r w:rsidDel="00000000" w:rsidR="00000000" w:rsidRPr="00000000">
        <w:rPr>
          <w:b w:val="1"/>
          <w:rtl w:val="0"/>
        </w:rPr>
        <w:t xml:space="preserve">1. Justificativa da necessidade da contratação da solução, considerando o Planejamento Estratégico, se for o caso</w:t>
      </w:r>
      <w:r w:rsidDel="00000000" w:rsidR="00000000" w:rsidRPr="00000000">
        <w:rPr>
          <w:rtl w:val="0"/>
        </w:rPr>
        <w:t xml:space="preserve">:</w:t>
      </w:r>
    </w:p>
    <w:p w:rsidR="00000000" w:rsidDel="00000000" w:rsidP="00000000" w:rsidRDefault="00000000" w:rsidRPr="00000000" w14:paraId="00000019">
      <w:pPr>
        <w:ind w:hanging="2"/>
        <w:jc w:val="both"/>
        <w:rPr/>
      </w:pPr>
      <w:r w:rsidDel="00000000" w:rsidR="00000000" w:rsidRPr="00000000">
        <w:rPr>
          <w:rtl w:val="0"/>
        </w:rPr>
        <w:t xml:space="preserve">Justificamos nossa solicitação para realização de processo licitatório, visando a </w:t>
      </w:r>
      <w:r w:rsidDel="00000000" w:rsidR="00000000" w:rsidRPr="00000000">
        <w:rPr>
          <w:sz w:val="21"/>
          <w:szCs w:val="21"/>
          <w:u w:val="single"/>
          <w:rtl w:val="0"/>
        </w:rPr>
        <w:t xml:space="preserve">AQUISIÇÃO DE EQUIPAMENTOS PARA LABORATÓRIO DE CIÊNCIAS, DESTINADO A ESCOLA MUNICIPAL MOACYR CASTANHO.</w:t>
      </w:r>
      <w:r w:rsidDel="00000000" w:rsidR="00000000" w:rsidRPr="00000000">
        <w:rPr>
          <w:sz w:val="21"/>
          <w:szCs w:val="21"/>
          <w:rtl w:val="0"/>
        </w:rPr>
        <w:t xml:space="preserve"> </w:t>
      </w:r>
      <w:r w:rsidDel="00000000" w:rsidR="00000000" w:rsidRPr="00000000">
        <w:rPr>
          <w:rtl w:val="0"/>
        </w:rPr>
        <w:t xml:space="preserve">Com a exposição dos seguintes argumentos que tornam necessária a solicitação em questão:</w:t>
      </w:r>
    </w:p>
    <w:p w:rsidR="00000000" w:rsidDel="00000000" w:rsidP="00000000" w:rsidRDefault="00000000" w:rsidRPr="00000000" w14:paraId="0000001A">
      <w:pPr>
        <w:ind w:hanging="2"/>
        <w:jc w:val="both"/>
        <w:rPr/>
      </w:pPr>
      <w:r w:rsidDel="00000000" w:rsidR="00000000" w:rsidRPr="00000000">
        <w:rPr>
          <w:rtl w:val="0"/>
        </w:rPr>
        <w:t xml:space="preserve">A presente justificativa tem como objetivo respaldar nossa solicitação para a realização de</w:t>
      </w:r>
    </w:p>
    <w:p w:rsidR="00000000" w:rsidDel="00000000" w:rsidP="00000000" w:rsidRDefault="00000000" w:rsidRPr="00000000" w14:paraId="0000001B">
      <w:pPr>
        <w:ind w:hanging="2"/>
        <w:jc w:val="both"/>
        <w:rPr/>
      </w:pPr>
      <w:r w:rsidDel="00000000" w:rsidR="00000000" w:rsidRPr="00000000">
        <w:rPr>
          <w:rtl w:val="0"/>
        </w:rPr>
        <w:t xml:space="preserve">processo de contratação de empresa especializada em fornecimento de aquisição de laboratório de ciências, com base em considerações que realçam a urgência e a necessidade incontestável dessa iniciativa.</w:t>
      </w:r>
    </w:p>
    <w:p w:rsidR="00000000" w:rsidDel="00000000" w:rsidP="00000000" w:rsidRDefault="00000000" w:rsidRPr="00000000" w14:paraId="0000001C">
      <w:pPr>
        <w:ind w:hanging="2"/>
        <w:jc w:val="both"/>
        <w:rPr/>
      </w:pPr>
      <w:r w:rsidDel="00000000" w:rsidR="00000000" w:rsidRPr="00000000">
        <w:rPr>
          <w:rtl w:val="0"/>
        </w:rPr>
        <w:t xml:space="preserve">Destacamos os seguintes pontos que fundamentam a solicitação:</w:t>
      </w:r>
    </w:p>
    <w:p w:rsidR="00000000" w:rsidDel="00000000" w:rsidP="00000000" w:rsidRDefault="00000000" w:rsidRPr="00000000" w14:paraId="0000001D">
      <w:pPr>
        <w:ind w:firstLine="0"/>
        <w:jc w:val="both"/>
        <w:rPr/>
      </w:pPr>
      <w:r w:rsidDel="00000000" w:rsidR="00000000" w:rsidRPr="00000000">
        <w:rPr>
          <w:rtl w:val="0"/>
        </w:rPr>
        <w:t xml:space="preserve">A contratação de empresas especializadas no fornecimento de materiais para laboratório de ciências tem por objetivo ampliar as modalidades de ensino pedagógico, proporcionando aos alunos o equipamento necessário para desenvolverem perspectivas variadas para os conteúdos ofertados através da demonstração prática.</w:t>
      </w:r>
    </w:p>
    <w:p w:rsidR="00000000" w:rsidDel="00000000" w:rsidP="00000000" w:rsidRDefault="00000000" w:rsidRPr="00000000" w14:paraId="0000001E">
      <w:pPr>
        <w:ind w:firstLine="0"/>
        <w:jc w:val="both"/>
        <w:rPr/>
      </w:pPr>
      <w:r w:rsidDel="00000000" w:rsidR="00000000" w:rsidRPr="00000000">
        <w:rPr>
          <w:rtl w:val="0"/>
        </w:rPr>
      </w:r>
    </w:p>
    <w:p w:rsidR="00000000" w:rsidDel="00000000" w:rsidP="00000000" w:rsidRDefault="00000000" w:rsidRPr="00000000" w14:paraId="0000001F">
      <w:pPr>
        <w:ind w:firstLine="0"/>
        <w:jc w:val="both"/>
        <w:rPr/>
      </w:pPr>
      <w:r w:rsidDel="00000000" w:rsidR="00000000" w:rsidRPr="00000000">
        <w:rPr>
          <w:rtl w:val="0"/>
        </w:rPr>
        <w:t xml:space="preserve">A experiência empírica oferecida pela aquisição do laboratório de ciências, é crucial para o desenvolvimento da matéria a ser apresentada, de modo que permite que os conteúdos trabalhados em sala de aula sejam observados na prática. Os alunos terão a oportunidade de oferecer sugestões para o progresso da atividade, trabalhar em equipe buscando novas soluções para as problemáticas, manipular os equipamentos e, na experiência real dos conteúdos trabalhados, poderão observar as perspectivas na resolução de problemas reais, assim criando um ambiente de aprendizagem rico e tornando o entendimento da matéria duradouro e profundo.</w:t>
      </w:r>
    </w:p>
    <w:p w:rsidR="00000000" w:rsidDel="00000000" w:rsidP="00000000" w:rsidRDefault="00000000" w:rsidRPr="00000000" w14:paraId="00000020">
      <w:pPr>
        <w:ind w:firstLine="0"/>
        <w:jc w:val="both"/>
        <w:rPr/>
      </w:pPr>
      <w:r w:rsidDel="00000000" w:rsidR="00000000" w:rsidRPr="00000000">
        <w:rPr>
          <w:rtl w:val="0"/>
        </w:rPr>
      </w:r>
    </w:p>
    <w:p w:rsidR="00000000" w:rsidDel="00000000" w:rsidP="00000000" w:rsidRDefault="00000000" w:rsidRPr="00000000" w14:paraId="00000021">
      <w:pPr>
        <w:ind w:firstLine="0"/>
        <w:jc w:val="both"/>
        <w:rPr/>
      </w:pPr>
      <w:r w:rsidDel="00000000" w:rsidR="00000000" w:rsidRPr="00000000">
        <w:rPr>
          <w:rtl w:val="0"/>
        </w:rPr>
        <w:t xml:space="preserve">Ademais, essa contratação é amparada pela emenda  impositiva do exercício de 2024, que sanciona a oportunidade da aquisição, possibilitando  a aquisição dos materiais de laboratório que é parte essencial do ensino escolar, estimulando a inteligência e o raciocínio, e no fornecimento de um equipamento de qualidade que proporciona o acesso ao conhecimento de forma igualitária, que abrange todo o alunado, independentemente de seu contexto socioeconômico. </w:t>
      </w:r>
    </w:p>
    <w:p w:rsidR="00000000" w:rsidDel="00000000" w:rsidP="00000000" w:rsidRDefault="00000000" w:rsidRPr="00000000" w14:paraId="00000022">
      <w:pPr>
        <w:ind w:firstLine="0"/>
        <w:jc w:val="both"/>
        <w:rPr/>
      </w:pPr>
      <w:r w:rsidDel="00000000" w:rsidR="00000000" w:rsidRPr="00000000">
        <w:rPr>
          <w:rtl w:val="0"/>
        </w:rPr>
      </w:r>
    </w:p>
    <w:p w:rsidR="00000000" w:rsidDel="00000000" w:rsidP="00000000" w:rsidRDefault="00000000" w:rsidRPr="00000000" w14:paraId="00000023">
      <w:pPr>
        <w:ind w:firstLine="0"/>
        <w:jc w:val="both"/>
        <w:rPr/>
      </w:pPr>
      <w:r w:rsidDel="00000000" w:rsidR="00000000" w:rsidRPr="00000000">
        <w:rPr>
          <w:rtl w:val="0"/>
        </w:rPr>
        <w:t xml:space="preserve">Portanto, a contratação se faz necessária para a aquisição de material adequado e seguro que ofereça a experiência completa dos conteúdos ofertados, ampliar as formas de ensino pedagógico através da experimentação prática, proporcionando ao corpo discente educação de qualidade, contribuindo para o pleno aprendizado e evolução dos alunos.    </w:t>
      </w:r>
    </w:p>
    <w:p w:rsidR="00000000" w:rsidDel="00000000" w:rsidP="00000000" w:rsidRDefault="00000000" w:rsidRPr="00000000" w14:paraId="00000024">
      <w:pPr>
        <w:ind w:left="0" w:hanging="2"/>
        <w:jc w:val="both"/>
        <w:rPr>
          <w:sz w:val="20"/>
          <w:szCs w:val="20"/>
        </w:rPr>
      </w:pPr>
      <w:r w:rsidDel="00000000" w:rsidR="00000000" w:rsidRPr="00000000">
        <w:rPr>
          <w:rtl w:val="0"/>
        </w:rPr>
      </w:r>
    </w:p>
    <w:p w:rsidR="00000000" w:rsidDel="00000000" w:rsidP="00000000" w:rsidRDefault="00000000" w:rsidRPr="00000000" w14:paraId="00000025">
      <w:pPr>
        <w:ind w:left="0" w:hanging="2"/>
        <w:jc w:val="both"/>
        <w:rPr/>
      </w:pPr>
      <w:r w:rsidDel="00000000" w:rsidR="00000000" w:rsidRPr="00000000">
        <w:rPr>
          <w:b w:val="1"/>
          <w:rtl w:val="0"/>
        </w:rPr>
        <w:t xml:space="preserve">2. Quantidade de material/serviço da solução a ser contratada</w:t>
      </w:r>
      <w:r w:rsidDel="00000000" w:rsidR="00000000" w:rsidRPr="00000000">
        <w:rPr>
          <w:rtl w:val="0"/>
        </w:rPr>
        <w:t xml:space="preserve">: </w:t>
      </w:r>
    </w:p>
    <w:p w:rsidR="00000000" w:rsidDel="00000000" w:rsidP="00000000" w:rsidRDefault="00000000" w:rsidRPr="00000000" w14:paraId="00000026">
      <w:pPr>
        <w:spacing w:line="360" w:lineRule="auto"/>
        <w:ind w:hanging="2"/>
        <w:jc w:val="both"/>
        <w:rPr>
          <w:sz w:val="16"/>
          <w:szCs w:val="16"/>
        </w:rPr>
      </w:pPr>
      <w:r w:rsidDel="00000000" w:rsidR="00000000" w:rsidRPr="00000000">
        <w:rPr>
          <w:rtl w:val="0"/>
        </w:rPr>
      </w:r>
    </w:p>
    <w:tbl>
      <w:tblPr>
        <w:tblStyle w:val="Table1"/>
        <w:tblW w:w="9840.0" w:type="dxa"/>
        <w:jc w:val="left"/>
        <w:tblInd w:w="-113.00000000000011"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30"/>
        <w:gridCol w:w="6405"/>
        <w:gridCol w:w="1410"/>
        <w:gridCol w:w="1395"/>
        <w:tblGridChange w:id="0">
          <w:tblGrid>
            <w:gridCol w:w="630"/>
            <w:gridCol w:w="6405"/>
            <w:gridCol w:w="1410"/>
            <w:gridCol w:w="1395"/>
          </w:tblGrid>
        </w:tblGridChange>
      </w:tblGrid>
      <w:tr>
        <w:trPr>
          <w:cantSplit w:val="0"/>
          <w:trHeight w:val="476" w:hRule="atLeast"/>
          <w:tblHeader w:val="0"/>
        </w:trPr>
        <w:tc>
          <w:tcPr>
            <w:tcBorders>
              <w:top w:color="000000" w:space="0" w:sz="6" w:val="single"/>
              <w:left w:color="000000" w:space="0" w:sz="6" w:val="single"/>
              <w:bottom w:color="000000" w:space="0" w:sz="6" w:val="single"/>
              <w:right w:color="000000" w:space="0" w:sz="6" w:val="single"/>
            </w:tcBorders>
            <w:shd w:fill="999999" w:val="clear"/>
            <w:tcMar>
              <w:top w:w="100.0" w:type="dxa"/>
              <w:left w:w="100.0" w:type="dxa"/>
              <w:bottom w:w="100.0" w:type="dxa"/>
              <w:right w:w="100.0" w:type="dxa"/>
            </w:tcMar>
          </w:tcPr>
          <w:p w:rsidR="00000000" w:rsidDel="00000000" w:rsidP="00000000" w:rsidRDefault="00000000" w:rsidRPr="00000000" w14:paraId="00000027">
            <w:pPr>
              <w:spacing w:line="360" w:lineRule="auto"/>
              <w:ind w:left="-142" w:right="-100" w:hanging="1.999999999999993"/>
              <w:jc w:val="center"/>
              <w:rPr>
                <w:b w:val="1"/>
                <w:sz w:val="20"/>
                <w:szCs w:val="20"/>
              </w:rPr>
            </w:pPr>
            <w:r w:rsidDel="00000000" w:rsidR="00000000" w:rsidRPr="00000000">
              <w:rPr>
                <w:b w:val="1"/>
                <w:sz w:val="20"/>
                <w:szCs w:val="20"/>
                <w:rtl w:val="0"/>
              </w:rPr>
              <w:t xml:space="preserve">ITEM</w:t>
            </w:r>
          </w:p>
        </w:tc>
        <w:tc>
          <w:tcPr>
            <w:tcBorders>
              <w:top w:color="000000" w:space="0" w:sz="6" w:val="single"/>
              <w:left w:color="000000" w:space="0" w:sz="0" w:val="nil"/>
              <w:bottom w:color="000000" w:space="0" w:sz="6" w:val="single"/>
              <w:right w:color="000000" w:space="0" w:sz="6" w:val="single"/>
            </w:tcBorders>
            <w:shd w:fill="999999" w:val="clear"/>
            <w:tcMar>
              <w:top w:w="100.0" w:type="dxa"/>
              <w:left w:w="100.0" w:type="dxa"/>
              <w:bottom w:w="100.0" w:type="dxa"/>
              <w:right w:w="100.0" w:type="dxa"/>
            </w:tcMar>
          </w:tcPr>
          <w:p w:rsidR="00000000" w:rsidDel="00000000" w:rsidP="00000000" w:rsidRDefault="00000000" w:rsidRPr="00000000" w14:paraId="00000028">
            <w:pPr>
              <w:spacing w:line="360" w:lineRule="auto"/>
              <w:ind w:hanging="2"/>
              <w:jc w:val="center"/>
              <w:rPr>
                <w:b w:val="1"/>
                <w:sz w:val="20"/>
                <w:szCs w:val="20"/>
              </w:rPr>
            </w:pPr>
            <w:r w:rsidDel="00000000" w:rsidR="00000000" w:rsidRPr="00000000">
              <w:rPr>
                <w:b w:val="1"/>
                <w:sz w:val="20"/>
                <w:szCs w:val="20"/>
                <w:rtl w:val="0"/>
              </w:rPr>
              <w:t xml:space="preserve">ESPECIFICAÇÃO</w:t>
            </w:r>
          </w:p>
        </w:tc>
        <w:tc>
          <w:tcPr>
            <w:tcBorders>
              <w:top w:color="000000" w:space="0" w:sz="6" w:val="single"/>
              <w:left w:color="000000" w:space="0" w:sz="0" w:val="nil"/>
              <w:bottom w:color="000000" w:space="0" w:sz="6" w:val="single"/>
              <w:right w:color="000000" w:space="0" w:sz="6" w:val="single"/>
            </w:tcBorders>
            <w:shd w:fill="999999" w:val="clear"/>
            <w:tcMar>
              <w:top w:w="100.0" w:type="dxa"/>
              <w:left w:w="100.0" w:type="dxa"/>
              <w:bottom w:w="100.0" w:type="dxa"/>
              <w:right w:w="100.0" w:type="dxa"/>
            </w:tcMar>
          </w:tcPr>
          <w:p w:rsidR="00000000" w:rsidDel="00000000" w:rsidP="00000000" w:rsidRDefault="00000000" w:rsidRPr="00000000" w14:paraId="00000029">
            <w:pPr>
              <w:spacing w:line="360" w:lineRule="auto"/>
              <w:ind w:hanging="2"/>
              <w:jc w:val="center"/>
              <w:rPr>
                <w:b w:val="1"/>
                <w:sz w:val="20"/>
                <w:szCs w:val="20"/>
              </w:rPr>
            </w:pPr>
            <w:r w:rsidDel="00000000" w:rsidR="00000000" w:rsidRPr="00000000">
              <w:rPr>
                <w:b w:val="1"/>
                <w:sz w:val="20"/>
                <w:szCs w:val="20"/>
                <w:rtl w:val="0"/>
              </w:rPr>
              <w:t xml:space="preserve">UNIDADE DE MEDIDA</w:t>
            </w:r>
          </w:p>
        </w:tc>
        <w:tc>
          <w:tcPr>
            <w:tcBorders>
              <w:top w:color="000000" w:space="0" w:sz="6" w:val="single"/>
              <w:left w:color="000000" w:space="0" w:sz="0" w:val="nil"/>
              <w:bottom w:color="000000" w:space="0" w:sz="6" w:val="single"/>
              <w:right w:color="000000" w:space="0" w:sz="6" w:val="single"/>
            </w:tcBorders>
            <w:shd w:fill="999999" w:val="clear"/>
            <w:tcMar>
              <w:top w:w="100.0" w:type="dxa"/>
              <w:left w:w="100.0" w:type="dxa"/>
              <w:bottom w:w="100.0" w:type="dxa"/>
              <w:right w:w="100.0" w:type="dxa"/>
            </w:tcMar>
          </w:tcPr>
          <w:p w:rsidR="00000000" w:rsidDel="00000000" w:rsidP="00000000" w:rsidRDefault="00000000" w:rsidRPr="00000000" w14:paraId="0000002A">
            <w:pPr>
              <w:spacing w:line="360" w:lineRule="auto"/>
              <w:ind w:left="-99" w:right="-111" w:hanging="1.999999999999993"/>
              <w:jc w:val="center"/>
              <w:rPr>
                <w:b w:val="1"/>
                <w:sz w:val="20"/>
                <w:szCs w:val="20"/>
              </w:rPr>
            </w:pPr>
            <w:r w:rsidDel="00000000" w:rsidR="00000000" w:rsidRPr="00000000">
              <w:rPr>
                <w:b w:val="1"/>
                <w:sz w:val="20"/>
                <w:szCs w:val="20"/>
                <w:rtl w:val="0"/>
              </w:rPr>
              <w:t xml:space="preserve">QUANTIDADE</w:t>
            </w:r>
          </w:p>
        </w:tc>
      </w:tr>
      <w:tr>
        <w:trPr>
          <w:cantSplit w:val="0"/>
          <w:trHeight w:val="25" w:hRule="atLeast"/>
          <w:tblHeader w:val="0"/>
        </w:trPr>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2B">
            <w:pPr>
              <w:widowControl w:val="0"/>
              <w:spacing w:line="276" w:lineRule="auto"/>
              <w:ind w:firstLine="0"/>
              <w:jc w:val="center"/>
              <w:rPr>
                <w:rFonts w:ascii="Arial" w:cs="Arial" w:eastAsia="Arial" w:hAnsi="Arial"/>
                <w:sz w:val="20"/>
                <w:szCs w:val="20"/>
              </w:rPr>
            </w:pPr>
            <w:r w:rsidDel="00000000" w:rsidR="00000000" w:rsidRPr="00000000">
              <w:rPr>
                <w:b w:val="1"/>
                <w:sz w:val="20"/>
                <w:szCs w:val="20"/>
                <w:rtl w:val="0"/>
              </w:rPr>
              <w:t xml:space="preserve">1</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2C">
            <w:pPr>
              <w:ind w:hanging="2"/>
              <w:jc w:val="both"/>
              <w:rPr>
                <w:sz w:val="20"/>
                <w:szCs w:val="20"/>
                <w:highlight w:val="white"/>
              </w:rPr>
            </w:pPr>
            <w:r w:rsidDel="00000000" w:rsidR="00000000" w:rsidRPr="00000000">
              <w:rPr>
                <w:sz w:val="20"/>
                <w:szCs w:val="20"/>
                <w:highlight w:val="white"/>
                <w:rtl w:val="0"/>
              </w:rPr>
              <w:t xml:space="preserve">BANCADA MÓVEL COM ESTRUTURA EM CHAPA DE AÇO E TAMPO DE MADEIRA</w:t>
            </w:r>
          </w:p>
          <w:p w:rsidR="00000000" w:rsidDel="00000000" w:rsidP="00000000" w:rsidRDefault="00000000" w:rsidRPr="00000000" w14:paraId="0000002D">
            <w:pPr>
              <w:ind w:hanging="2"/>
              <w:jc w:val="both"/>
              <w:rPr>
                <w:sz w:val="20"/>
                <w:szCs w:val="20"/>
                <w:highlight w:val="white"/>
              </w:rPr>
            </w:pPr>
            <w:r w:rsidDel="00000000" w:rsidR="00000000" w:rsidRPr="00000000">
              <w:rPr>
                <w:sz w:val="20"/>
                <w:szCs w:val="20"/>
                <w:highlight w:val="white"/>
                <w:rtl w:val="0"/>
              </w:rPr>
              <w:t xml:space="preserve">- Especificações técnicas:</w:t>
            </w:r>
          </w:p>
          <w:p w:rsidR="00000000" w:rsidDel="00000000" w:rsidP="00000000" w:rsidRDefault="00000000" w:rsidRPr="00000000" w14:paraId="0000002E">
            <w:pPr>
              <w:ind w:hanging="2"/>
              <w:jc w:val="both"/>
              <w:rPr>
                <w:sz w:val="20"/>
                <w:szCs w:val="20"/>
                <w:highlight w:val="white"/>
              </w:rPr>
            </w:pPr>
            <w:r w:rsidDel="00000000" w:rsidR="00000000" w:rsidRPr="00000000">
              <w:rPr>
                <w:sz w:val="20"/>
                <w:szCs w:val="20"/>
                <w:highlight w:val="white"/>
                <w:rtl w:val="0"/>
              </w:rPr>
              <w:t xml:space="preserve">Tampo de madeira, minimo de 3 Gavetas, mínimo de 1 Porta, : Fechadura com chave, Rodas: 2 Fixas de 4”,</w:t>
            </w:r>
          </w:p>
          <w:p w:rsidR="00000000" w:rsidDel="00000000" w:rsidP="00000000" w:rsidRDefault="00000000" w:rsidRPr="00000000" w14:paraId="0000002F">
            <w:pPr>
              <w:ind w:hanging="2"/>
              <w:jc w:val="both"/>
              <w:rPr>
                <w:sz w:val="20"/>
                <w:szCs w:val="20"/>
                <w:highlight w:val="white"/>
              </w:rPr>
            </w:pPr>
            <w:r w:rsidDel="00000000" w:rsidR="00000000" w:rsidRPr="00000000">
              <w:rPr>
                <w:sz w:val="20"/>
                <w:szCs w:val="20"/>
                <w:highlight w:val="white"/>
                <w:rtl w:val="0"/>
              </w:rPr>
              <w:t xml:space="preserve">2 Giratórias de 4” (uma com freio)</w:t>
            </w:r>
          </w:p>
          <w:p w:rsidR="00000000" w:rsidDel="00000000" w:rsidP="00000000" w:rsidRDefault="00000000" w:rsidRPr="00000000" w14:paraId="00000030">
            <w:pPr>
              <w:ind w:hanging="2"/>
              <w:jc w:val="both"/>
              <w:rPr>
                <w:sz w:val="20"/>
                <w:szCs w:val="20"/>
              </w:rPr>
            </w:pPr>
            <w:r w:rsidDel="00000000" w:rsidR="00000000" w:rsidRPr="00000000">
              <w:rPr>
                <w:sz w:val="20"/>
                <w:szCs w:val="20"/>
                <w:highlight w:val="white"/>
                <w:rtl w:val="0"/>
              </w:rPr>
              <w:t xml:space="preserve">Comprimento mínimo: 600mm, Largura mínima: 350mm, Altura mínima: 750mm.</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31">
            <w:pPr>
              <w:spacing w:line="360" w:lineRule="auto"/>
              <w:ind w:hanging="2"/>
              <w:jc w:val="center"/>
              <w:rPr>
                <w:sz w:val="20"/>
                <w:szCs w:val="20"/>
              </w:rPr>
            </w:pPr>
            <w:r w:rsidDel="00000000" w:rsidR="00000000" w:rsidRPr="00000000">
              <w:rPr>
                <w:sz w:val="20"/>
                <w:szCs w:val="20"/>
                <w:rtl w:val="0"/>
              </w:rPr>
              <w:t xml:space="preserve">UNIDADE</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32">
            <w:pPr>
              <w:spacing w:line="360" w:lineRule="auto"/>
              <w:ind w:hanging="2"/>
              <w:jc w:val="center"/>
              <w:rPr>
                <w:sz w:val="20"/>
                <w:szCs w:val="20"/>
              </w:rPr>
            </w:pPr>
            <w:r w:rsidDel="00000000" w:rsidR="00000000" w:rsidRPr="00000000">
              <w:rPr>
                <w:sz w:val="20"/>
                <w:szCs w:val="20"/>
                <w:rtl w:val="0"/>
              </w:rPr>
              <w:t xml:space="preserve">1 </w:t>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33">
            <w:pPr>
              <w:widowControl w:val="0"/>
              <w:spacing w:line="276" w:lineRule="auto"/>
              <w:ind w:firstLine="0"/>
              <w:jc w:val="center"/>
              <w:rPr>
                <w:rFonts w:ascii="Arial" w:cs="Arial" w:eastAsia="Arial" w:hAnsi="Arial"/>
                <w:sz w:val="20"/>
                <w:szCs w:val="20"/>
              </w:rPr>
            </w:pPr>
            <w:r w:rsidDel="00000000" w:rsidR="00000000" w:rsidRPr="00000000">
              <w:rPr>
                <w:b w:val="1"/>
                <w:sz w:val="20"/>
                <w:szCs w:val="20"/>
                <w:rtl w:val="0"/>
              </w:rPr>
              <w:t xml:space="preserve">2</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34">
            <w:pPr>
              <w:ind w:hanging="2"/>
              <w:jc w:val="both"/>
              <w:rPr>
                <w:sz w:val="20"/>
                <w:szCs w:val="20"/>
              </w:rPr>
            </w:pPr>
            <w:r w:rsidDel="00000000" w:rsidR="00000000" w:rsidRPr="00000000">
              <w:rPr>
                <w:sz w:val="20"/>
                <w:szCs w:val="20"/>
                <w:rtl w:val="0"/>
              </w:rPr>
              <w:t xml:space="preserve">MICROSCÓPIO DIGITAL ELETRÔNICO USB </w:t>
            </w:r>
          </w:p>
          <w:p w:rsidR="00000000" w:rsidDel="00000000" w:rsidP="00000000" w:rsidRDefault="00000000" w:rsidRPr="00000000" w14:paraId="00000035">
            <w:pPr>
              <w:ind w:hanging="2"/>
              <w:jc w:val="both"/>
              <w:rPr>
                <w:sz w:val="20"/>
                <w:szCs w:val="20"/>
              </w:rPr>
            </w:pPr>
            <w:r w:rsidDel="00000000" w:rsidR="00000000" w:rsidRPr="00000000">
              <w:rPr>
                <w:sz w:val="20"/>
                <w:szCs w:val="20"/>
                <w:rtl w:val="0"/>
              </w:rPr>
              <w:t xml:space="preserve">Câmera Endoscópio Ampliação ajustável mínima de:50x á 1600x </w:t>
            </w:r>
          </w:p>
          <w:p w:rsidR="00000000" w:rsidDel="00000000" w:rsidP="00000000" w:rsidRDefault="00000000" w:rsidRPr="00000000" w14:paraId="00000036">
            <w:pPr>
              <w:ind w:hanging="2"/>
              <w:jc w:val="both"/>
              <w:rPr>
                <w:sz w:val="20"/>
                <w:szCs w:val="20"/>
              </w:rPr>
            </w:pPr>
            <w:r w:rsidDel="00000000" w:rsidR="00000000" w:rsidRPr="00000000">
              <w:rPr>
                <w:sz w:val="20"/>
                <w:szCs w:val="20"/>
                <w:rtl w:val="0"/>
              </w:rPr>
              <w:t xml:space="preserve">Iluminação ajustável: 8 LEDS integrados</w:t>
            </w:r>
          </w:p>
          <w:p w:rsidR="00000000" w:rsidDel="00000000" w:rsidP="00000000" w:rsidRDefault="00000000" w:rsidRPr="00000000" w14:paraId="00000037">
            <w:pPr>
              <w:ind w:hanging="2"/>
              <w:jc w:val="both"/>
              <w:rPr>
                <w:sz w:val="20"/>
                <w:szCs w:val="20"/>
              </w:rPr>
            </w:pPr>
            <w:r w:rsidDel="00000000" w:rsidR="00000000" w:rsidRPr="00000000">
              <w:rPr>
                <w:sz w:val="20"/>
                <w:szCs w:val="20"/>
                <w:rtl w:val="0"/>
              </w:rPr>
              <w:t xml:space="preserve">Modo de Cor: YUY2 </w:t>
            </w:r>
          </w:p>
          <w:p w:rsidR="00000000" w:rsidDel="00000000" w:rsidP="00000000" w:rsidRDefault="00000000" w:rsidRPr="00000000" w14:paraId="00000038">
            <w:pPr>
              <w:ind w:hanging="2"/>
              <w:jc w:val="both"/>
              <w:rPr>
                <w:sz w:val="20"/>
                <w:szCs w:val="20"/>
              </w:rPr>
            </w:pPr>
            <w:r w:rsidDel="00000000" w:rsidR="00000000" w:rsidRPr="00000000">
              <w:rPr>
                <w:sz w:val="20"/>
                <w:szCs w:val="20"/>
                <w:rtl w:val="0"/>
              </w:rPr>
              <w:t xml:space="preserve">Resolução de Imagem: Modos: 640X480</w:t>
            </w:r>
          </w:p>
          <w:p w:rsidR="00000000" w:rsidDel="00000000" w:rsidP="00000000" w:rsidRDefault="00000000" w:rsidRPr="00000000" w14:paraId="00000039">
            <w:pPr>
              <w:ind w:hanging="2"/>
              <w:jc w:val="both"/>
              <w:rPr>
                <w:sz w:val="20"/>
                <w:szCs w:val="20"/>
              </w:rPr>
            </w:pPr>
            <w:r w:rsidDel="00000000" w:rsidR="00000000" w:rsidRPr="00000000">
              <w:rPr>
                <w:sz w:val="20"/>
                <w:szCs w:val="20"/>
                <w:rtl w:val="0"/>
              </w:rPr>
              <w:t xml:space="preserve">Suporte a gravação de vídeos pelo aplicativo</w:t>
            </w:r>
          </w:p>
          <w:p w:rsidR="00000000" w:rsidDel="00000000" w:rsidP="00000000" w:rsidRDefault="00000000" w:rsidRPr="00000000" w14:paraId="0000003A">
            <w:pPr>
              <w:ind w:hanging="2"/>
              <w:jc w:val="both"/>
              <w:rPr>
                <w:sz w:val="20"/>
                <w:szCs w:val="20"/>
              </w:rPr>
            </w:pPr>
            <w:r w:rsidDel="00000000" w:rsidR="00000000" w:rsidRPr="00000000">
              <w:rPr>
                <w:sz w:val="20"/>
                <w:szCs w:val="20"/>
                <w:rtl w:val="0"/>
              </w:rPr>
              <w:t xml:space="preserve">Software PC - HiView // YawCam</w:t>
            </w:r>
          </w:p>
          <w:p w:rsidR="00000000" w:rsidDel="00000000" w:rsidP="00000000" w:rsidRDefault="00000000" w:rsidRPr="00000000" w14:paraId="0000003B">
            <w:pPr>
              <w:ind w:hanging="2"/>
              <w:jc w:val="both"/>
              <w:rPr>
                <w:sz w:val="20"/>
                <w:szCs w:val="20"/>
              </w:rPr>
            </w:pPr>
            <w:r w:rsidDel="00000000" w:rsidR="00000000" w:rsidRPr="00000000">
              <w:rPr>
                <w:sz w:val="20"/>
                <w:szCs w:val="20"/>
                <w:rtl w:val="0"/>
              </w:rPr>
              <w:t xml:space="preserve">Software Smartphones - HV-Cam</w:t>
            </w:r>
          </w:p>
          <w:p w:rsidR="00000000" w:rsidDel="00000000" w:rsidP="00000000" w:rsidRDefault="00000000" w:rsidRPr="00000000" w14:paraId="0000003C">
            <w:pPr>
              <w:ind w:hanging="2"/>
              <w:jc w:val="both"/>
              <w:rPr>
                <w:sz w:val="20"/>
                <w:szCs w:val="20"/>
              </w:rPr>
            </w:pPr>
            <w:r w:rsidDel="00000000" w:rsidR="00000000" w:rsidRPr="00000000">
              <w:rPr>
                <w:sz w:val="20"/>
                <w:szCs w:val="20"/>
                <w:rtl w:val="0"/>
              </w:rPr>
              <w:t xml:space="preserve">Cabo USB de no mínimo 1 metro de comprimento</w:t>
            </w:r>
          </w:p>
          <w:p w:rsidR="00000000" w:rsidDel="00000000" w:rsidP="00000000" w:rsidRDefault="00000000" w:rsidRPr="00000000" w14:paraId="0000003D">
            <w:pPr>
              <w:ind w:hanging="2"/>
              <w:jc w:val="both"/>
              <w:rPr>
                <w:sz w:val="20"/>
                <w:szCs w:val="20"/>
              </w:rPr>
            </w:pPr>
            <w:r w:rsidDel="00000000" w:rsidR="00000000" w:rsidRPr="00000000">
              <w:rPr>
                <w:sz w:val="20"/>
                <w:szCs w:val="20"/>
                <w:rtl w:val="0"/>
              </w:rPr>
              <w:t xml:space="preserve">Deverá incluir: o suporte para o microscópio, CD com software para PC, e a régua de calibração.</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3E">
            <w:pPr>
              <w:spacing w:line="360" w:lineRule="auto"/>
              <w:ind w:hanging="2"/>
              <w:jc w:val="center"/>
              <w:rPr>
                <w:sz w:val="20"/>
                <w:szCs w:val="20"/>
              </w:rPr>
            </w:pPr>
            <w:r w:rsidDel="00000000" w:rsidR="00000000" w:rsidRPr="00000000">
              <w:rPr>
                <w:sz w:val="20"/>
                <w:szCs w:val="20"/>
                <w:rtl w:val="0"/>
              </w:rPr>
              <w:t xml:space="preserve"> UNIDADE</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3F">
            <w:pPr>
              <w:spacing w:line="360" w:lineRule="auto"/>
              <w:ind w:hanging="2"/>
              <w:jc w:val="center"/>
              <w:rPr>
                <w:sz w:val="20"/>
                <w:szCs w:val="20"/>
              </w:rPr>
            </w:pPr>
            <w:r w:rsidDel="00000000" w:rsidR="00000000" w:rsidRPr="00000000">
              <w:rPr>
                <w:sz w:val="20"/>
                <w:szCs w:val="20"/>
                <w:rtl w:val="0"/>
              </w:rPr>
              <w:t xml:space="preserve"> 1</w:t>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40">
            <w:pPr>
              <w:widowControl w:val="0"/>
              <w:spacing w:line="276" w:lineRule="auto"/>
              <w:ind w:firstLine="0"/>
              <w:jc w:val="center"/>
              <w:rPr>
                <w:rFonts w:ascii="Arial" w:cs="Arial" w:eastAsia="Arial" w:hAnsi="Arial"/>
                <w:sz w:val="20"/>
                <w:szCs w:val="20"/>
              </w:rPr>
            </w:pPr>
            <w:r w:rsidDel="00000000" w:rsidR="00000000" w:rsidRPr="00000000">
              <w:rPr>
                <w:b w:val="1"/>
                <w:sz w:val="20"/>
                <w:szCs w:val="20"/>
                <w:rtl w:val="0"/>
              </w:rPr>
              <w:t xml:space="preserve">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41">
            <w:pPr>
              <w:widowControl w:val="0"/>
              <w:spacing w:line="276" w:lineRule="auto"/>
              <w:ind w:firstLine="0"/>
              <w:rPr>
                <w:sz w:val="20"/>
                <w:szCs w:val="20"/>
              </w:rPr>
            </w:pPr>
            <w:r w:rsidDel="00000000" w:rsidR="00000000" w:rsidRPr="00000000">
              <w:rPr>
                <w:sz w:val="20"/>
                <w:szCs w:val="20"/>
                <w:rtl w:val="0"/>
              </w:rPr>
              <w:t xml:space="preserve">MICROSCÓPIO BINOCULAR 640 X Ampliação: até 1600</w:t>
            </w:r>
          </w:p>
          <w:p w:rsidR="00000000" w:rsidDel="00000000" w:rsidP="00000000" w:rsidRDefault="00000000" w:rsidRPr="00000000" w14:paraId="00000042">
            <w:pPr>
              <w:widowControl w:val="0"/>
              <w:spacing w:line="276" w:lineRule="auto"/>
              <w:ind w:firstLine="0"/>
              <w:rPr>
                <w:sz w:val="20"/>
                <w:szCs w:val="20"/>
              </w:rPr>
            </w:pPr>
            <w:r w:rsidDel="00000000" w:rsidR="00000000" w:rsidRPr="00000000">
              <w:rPr>
                <w:sz w:val="20"/>
                <w:szCs w:val="20"/>
                <w:rtl w:val="0"/>
              </w:rPr>
              <w:t xml:space="preserve">Cabeçote: Binocular, inclinada em 45°, giratória em 360°</w:t>
            </w:r>
          </w:p>
          <w:p w:rsidR="00000000" w:rsidDel="00000000" w:rsidP="00000000" w:rsidRDefault="00000000" w:rsidRPr="00000000" w14:paraId="00000043">
            <w:pPr>
              <w:widowControl w:val="0"/>
              <w:spacing w:line="276" w:lineRule="auto"/>
              <w:ind w:firstLine="0"/>
              <w:rPr>
                <w:sz w:val="20"/>
                <w:szCs w:val="20"/>
              </w:rPr>
            </w:pPr>
            <w:r w:rsidDel="00000000" w:rsidR="00000000" w:rsidRPr="00000000">
              <w:rPr>
                <w:sz w:val="20"/>
                <w:szCs w:val="20"/>
                <w:rtl w:val="0"/>
              </w:rPr>
              <w:t xml:space="preserve">Ocular: 1 peça de ocular WF10x/18mm e 1 peça de ocular WF16x/13mm</w:t>
            </w:r>
          </w:p>
          <w:p w:rsidR="00000000" w:rsidDel="00000000" w:rsidP="00000000" w:rsidRDefault="00000000" w:rsidRPr="00000000" w14:paraId="00000044">
            <w:pPr>
              <w:widowControl w:val="0"/>
              <w:spacing w:line="276" w:lineRule="auto"/>
              <w:ind w:firstLine="0"/>
              <w:rPr>
                <w:sz w:val="20"/>
                <w:szCs w:val="20"/>
              </w:rPr>
            </w:pPr>
            <w:r w:rsidDel="00000000" w:rsidR="00000000" w:rsidRPr="00000000">
              <w:rPr>
                <w:sz w:val="20"/>
                <w:szCs w:val="20"/>
                <w:rtl w:val="0"/>
              </w:rPr>
              <w:t xml:space="preserve">Objetivas: Acromáticas 4x (0.10), 10x (0.25), 40x (0.65, com mola)</w:t>
            </w:r>
          </w:p>
          <w:p w:rsidR="00000000" w:rsidDel="00000000" w:rsidP="00000000" w:rsidRDefault="00000000" w:rsidRPr="00000000" w14:paraId="00000045">
            <w:pPr>
              <w:widowControl w:val="0"/>
              <w:spacing w:line="276" w:lineRule="auto"/>
              <w:ind w:firstLine="0"/>
              <w:rPr>
                <w:sz w:val="20"/>
                <w:szCs w:val="20"/>
              </w:rPr>
            </w:pPr>
            <w:r w:rsidDel="00000000" w:rsidR="00000000" w:rsidRPr="00000000">
              <w:rPr>
                <w:sz w:val="20"/>
                <w:szCs w:val="20"/>
                <w:rtl w:val="0"/>
              </w:rPr>
              <w:t xml:space="preserve">Revólver: Triplo</w:t>
            </w:r>
          </w:p>
          <w:p w:rsidR="00000000" w:rsidDel="00000000" w:rsidP="00000000" w:rsidRDefault="00000000" w:rsidRPr="00000000" w14:paraId="00000046">
            <w:pPr>
              <w:widowControl w:val="0"/>
              <w:spacing w:line="276" w:lineRule="auto"/>
              <w:ind w:firstLine="0"/>
              <w:rPr>
                <w:sz w:val="20"/>
                <w:szCs w:val="20"/>
              </w:rPr>
            </w:pPr>
            <w:r w:rsidDel="00000000" w:rsidR="00000000" w:rsidRPr="00000000">
              <w:rPr>
                <w:sz w:val="20"/>
                <w:szCs w:val="20"/>
                <w:rtl w:val="0"/>
              </w:rPr>
              <w:t xml:space="preserve">Aumentos: 40x, 64x, 100x, 160x, 400x e 640x</w:t>
            </w:r>
          </w:p>
          <w:p w:rsidR="00000000" w:rsidDel="00000000" w:rsidP="00000000" w:rsidRDefault="00000000" w:rsidRPr="00000000" w14:paraId="00000047">
            <w:pPr>
              <w:widowControl w:val="0"/>
              <w:spacing w:line="276" w:lineRule="auto"/>
              <w:ind w:firstLine="0"/>
              <w:rPr>
                <w:sz w:val="20"/>
                <w:szCs w:val="20"/>
              </w:rPr>
            </w:pPr>
            <w:r w:rsidDel="00000000" w:rsidR="00000000" w:rsidRPr="00000000">
              <w:rPr>
                <w:sz w:val="20"/>
                <w:szCs w:val="20"/>
                <w:rtl w:val="0"/>
              </w:rPr>
              <w:t xml:space="preserve">Foco: Ajuste coaxial grosso e fino, mecanismo de limite superior com estágio</w:t>
            </w:r>
          </w:p>
          <w:p w:rsidR="00000000" w:rsidDel="00000000" w:rsidP="00000000" w:rsidRDefault="00000000" w:rsidRPr="00000000" w14:paraId="00000048">
            <w:pPr>
              <w:widowControl w:val="0"/>
              <w:spacing w:line="276" w:lineRule="auto"/>
              <w:ind w:firstLine="0"/>
              <w:rPr>
                <w:sz w:val="20"/>
                <w:szCs w:val="20"/>
              </w:rPr>
            </w:pPr>
            <w:r w:rsidDel="00000000" w:rsidR="00000000" w:rsidRPr="00000000">
              <w:rPr>
                <w:sz w:val="20"/>
                <w:szCs w:val="20"/>
                <w:rtl w:val="0"/>
              </w:rPr>
              <w:t xml:space="preserve">Estágio: Duplo, 105x95mm, alcance 50x15mm</w:t>
            </w:r>
          </w:p>
          <w:p w:rsidR="00000000" w:rsidDel="00000000" w:rsidP="00000000" w:rsidRDefault="00000000" w:rsidRPr="00000000" w14:paraId="00000049">
            <w:pPr>
              <w:widowControl w:val="0"/>
              <w:spacing w:line="276" w:lineRule="auto"/>
              <w:ind w:firstLine="0"/>
              <w:rPr>
                <w:sz w:val="20"/>
                <w:szCs w:val="20"/>
              </w:rPr>
            </w:pPr>
            <w:r w:rsidDel="00000000" w:rsidR="00000000" w:rsidRPr="00000000">
              <w:rPr>
                <w:sz w:val="20"/>
                <w:szCs w:val="20"/>
                <w:rtl w:val="0"/>
              </w:rPr>
              <w:t xml:space="preserve">Condensador: Condensador Abbe N.A 1.25, com diafragma de íris e filtro</w:t>
            </w:r>
          </w:p>
          <w:p w:rsidR="00000000" w:rsidDel="00000000" w:rsidP="00000000" w:rsidRDefault="00000000" w:rsidRPr="00000000" w14:paraId="0000004A">
            <w:pPr>
              <w:widowControl w:val="0"/>
              <w:spacing w:line="276" w:lineRule="auto"/>
              <w:ind w:firstLine="0"/>
              <w:rPr>
                <w:sz w:val="20"/>
                <w:szCs w:val="20"/>
              </w:rPr>
            </w:pPr>
            <w:r w:rsidDel="00000000" w:rsidR="00000000" w:rsidRPr="00000000">
              <w:rPr>
                <w:sz w:val="20"/>
                <w:szCs w:val="20"/>
                <w:rtl w:val="0"/>
              </w:rPr>
              <w:t xml:space="preserve">Iluminação: LED de 1W, brilho ajustável</w:t>
            </w:r>
          </w:p>
          <w:p w:rsidR="00000000" w:rsidDel="00000000" w:rsidP="00000000" w:rsidRDefault="00000000" w:rsidRPr="00000000" w14:paraId="0000004B">
            <w:pPr>
              <w:widowControl w:val="0"/>
              <w:spacing w:line="276" w:lineRule="auto"/>
              <w:ind w:firstLine="0"/>
              <w:rPr>
                <w:sz w:val="20"/>
                <w:szCs w:val="20"/>
              </w:rPr>
            </w:pPr>
            <w:r w:rsidDel="00000000" w:rsidR="00000000" w:rsidRPr="00000000">
              <w:rPr>
                <w:sz w:val="20"/>
                <w:szCs w:val="20"/>
                <w:rtl w:val="0"/>
              </w:rPr>
              <w:t xml:space="preserve">Dimensões aproximadas do equipamento: 180x130x300mm</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4C">
            <w:pPr>
              <w:spacing w:line="360" w:lineRule="auto"/>
              <w:ind w:hanging="2"/>
              <w:jc w:val="center"/>
              <w:rPr>
                <w:sz w:val="20"/>
                <w:szCs w:val="20"/>
              </w:rPr>
            </w:pPr>
            <w:r w:rsidDel="00000000" w:rsidR="00000000" w:rsidRPr="00000000">
              <w:rPr>
                <w:sz w:val="20"/>
                <w:szCs w:val="20"/>
                <w:rtl w:val="0"/>
              </w:rPr>
              <w:t xml:space="preserve">UNIDADE</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4D">
            <w:pPr>
              <w:spacing w:line="360" w:lineRule="auto"/>
              <w:ind w:hanging="2"/>
              <w:jc w:val="center"/>
              <w:rPr>
                <w:sz w:val="20"/>
                <w:szCs w:val="20"/>
              </w:rPr>
            </w:pPr>
            <w:r w:rsidDel="00000000" w:rsidR="00000000" w:rsidRPr="00000000">
              <w:rPr>
                <w:sz w:val="20"/>
                <w:szCs w:val="20"/>
                <w:rtl w:val="0"/>
              </w:rPr>
              <w:t xml:space="preserve">1</w:t>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4E">
            <w:pPr>
              <w:widowControl w:val="0"/>
              <w:spacing w:line="276" w:lineRule="auto"/>
              <w:ind w:firstLine="0"/>
              <w:jc w:val="center"/>
              <w:rPr>
                <w:rFonts w:ascii="Arial" w:cs="Arial" w:eastAsia="Arial" w:hAnsi="Arial"/>
                <w:sz w:val="20"/>
                <w:szCs w:val="20"/>
              </w:rPr>
            </w:pPr>
            <w:r w:rsidDel="00000000" w:rsidR="00000000" w:rsidRPr="00000000">
              <w:rPr>
                <w:b w:val="1"/>
                <w:sz w:val="20"/>
                <w:szCs w:val="20"/>
                <w:rtl w:val="0"/>
              </w:rPr>
              <w:t xml:space="preserve">4</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4F">
            <w:pPr>
              <w:widowControl w:val="0"/>
              <w:spacing w:line="276" w:lineRule="auto"/>
              <w:ind w:firstLine="0"/>
              <w:rPr>
                <w:sz w:val="20"/>
                <w:szCs w:val="20"/>
              </w:rPr>
            </w:pPr>
            <w:r w:rsidDel="00000000" w:rsidR="00000000" w:rsidRPr="00000000">
              <w:rPr>
                <w:sz w:val="20"/>
                <w:szCs w:val="20"/>
                <w:rtl w:val="0"/>
              </w:rPr>
              <w:t xml:space="preserve">TELESCÓPIO ASTRONÔMICO AZIMUTAL</w:t>
            </w:r>
          </w:p>
          <w:p w:rsidR="00000000" w:rsidDel="00000000" w:rsidP="00000000" w:rsidRDefault="00000000" w:rsidRPr="00000000" w14:paraId="00000050">
            <w:pPr>
              <w:widowControl w:val="0"/>
              <w:spacing w:line="276" w:lineRule="auto"/>
              <w:ind w:firstLine="0"/>
              <w:rPr>
                <w:sz w:val="20"/>
                <w:szCs w:val="20"/>
              </w:rPr>
            </w:pPr>
            <w:r w:rsidDel="00000000" w:rsidR="00000000" w:rsidRPr="00000000">
              <w:rPr>
                <w:sz w:val="20"/>
                <w:szCs w:val="20"/>
                <w:rtl w:val="0"/>
              </w:rPr>
              <w:t xml:space="preserve">Oculares mínimos: H6mm (116 x) / H20mm (35 x)</w:t>
            </w:r>
          </w:p>
          <w:p w:rsidR="00000000" w:rsidDel="00000000" w:rsidP="00000000" w:rsidRDefault="00000000" w:rsidRPr="00000000" w14:paraId="00000051">
            <w:pPr>
              <w:widowControl w:val="0"/>
              <w:spacing w:line="276" w:lineRule="auto"/>
              <w:ind w:firstLine="0"/>
              <w:rPr>
                <w:sz w:val="20"/>
                <w:szCs w:val="20"/>
              </w:rPr>
            </w:pPr>
            <w:r w:rsidDel="00000000" w:rsidR="00000000" w:rsidRPr="00000000">
              <w:rPr>
                <w:sz w:val="20"/>
                <w:szCs w:val="20"/>
                <w:rtl w:val="0"/>
              </w:rPr>
              <w:t xml:space="preserve">Com barlow 3x, ampliação mínima de 350x e 105x</w:t>
            </w:r>
          </w:p>
          <w:p w:rsidR="00000000" w:rsidDel="00000000" w:rsidP="00000000" w:rsidRDefault="00000000" w:rsidRPr="00000000" w14:paraId="00000052">
            <w:pPr>
              <w:widowControl w:val="0"/>
              <w:spacing w:line="276" w:lineRule="auto"/>
              <w:ind w:firstLine="0"/>
              <w:rPr>
                <w:sz w:val="20"/>
                <w:szCs w:val="20"/>
              </w:rPr>
            </w:pPr>
            <w:r w:rsidDel="00000000" w:rsidR="00000000" w:rsidRPr="00000000">
              <w:rPr>
                <w:sz w:val="20"/>
                <w:szCs w:val="20"/>
                <w:rtl w:val="0"/>
              </w:rPr>
              <w:t xml:space="preserve">Tripé em alumínio com altura máxima de 1,28 cm</w:t>
            </w:r>
          </w:p>
          <w:p w:rsidR="00000000" w:rsidDel="00000000" w:rsidP="00000000" w:rsidRDefault="00000000" w:rsidRPr="00000000" w14:paraId="00000053">
            <w:pPr>
              <w:widowControl w:val="0"/>
              <w:spacing w:line="276" w:lineRule="auto"/>
              <w:ind w:firstLine="0"/>
              <w:rPr>
                <w:sz w:val="20"/>
                <w:szCs w:val="20"/>
              </w:rPr>
            </w:pPr>
            <w:r w:rsidDel="00000000" w:rsidR="00000000" w:rsidRPr="00000000">
              <w:rPr>
                <w:sz w:val="20"/>
                <w:szCs w:val="20"/>
                <w:rtl w:val="0"/>
              </w:rPr>
              <w:t xml:space="preserve">Distância focal de no mínimo 400mm</w:t>
            </w:r>
          </w:p>
          <w:p w:rsidR="00000000" w:rsidDel="00000000" w:rsidP="00000000" w:rsidRDefault="00000000" w:rsidRPr="00000000" w14:paraId="00000054">
            <w:pPr>
              <w:widowControl w:val="0"/>
              <w:spacing w:line="276" w:lineRule="auto"/>
              <w:ind w:firstLine="0"/>
              <w:rPr>
                <w:sz w:val="20"/>
                <w:szCs w:val="20"/>
              </w:rPr>
            </w:pPr>
            <w:r w:rsidDel="00000000" w:rsidR="00000000" w:rsidRPr="00000000">
              <w:rPr>
                <w:sz w:val="20"/>
                <w:szCs w:val="20"/>
                <w:rtl w:val="0"/>
              </w:rPr>
              <w:t xml:space="preserve">Manopla para controle angular</w:t>
            </w:r>
          </w:p>
          <w:p w:rsidR="00000000" w:rsidDel="00000000" w:rsidP="00000000" w:rsidRDefault="00000000" w:rsidRPr="00000000" w14:paraId="00000055">
            <w:pPr>
              <w:widowControl w:val="0"/>
              <w:spacing w:line="276" w:lineRule="auto"/>
              <w:ind w:firstLine="0"/>
              <w:rPr>
                <w:rFonts w:ascii="Arial" w:cs="Arial" w:eastAsia="Arial" w:hAnsi="Arial"/>
                <w:sz w:val="20"/>
                <w:szCs w:val="20"/>
              </w:rPr>
            </w:pPr>
            <w:r w:rsidDel="00000000" w:rsidR="00000000" w:rsidRPr="00000000">
              <w:rPr>
                <w:sz w:val="20"/>
                <w:szCs w:val="20"/>
                <w:rtl w:val="0"/>
              </w:rPr>
              <w:t xml:space="preserve">Montagem azimutal simples</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56">
            <w:pPr>
              <w:spacing w:line="360" w:lineRule="auto"/>
              <w:ind w:hanging="2"/>
              <w:jc w:val="center"/>
              <w:rPr>
                <w:sz w:val="20"/>
                <w:szCs w:val="20"/>
              </w:rPr>
            </w:pPr>
            <w:r w:rsidDel="00000000" w:rsidR="00000000" w:rsidRPr="00000000">
              <w:rPr>
                <w:sz w:val="20"/>
                <w:szCs w:val="20"/>
                <w:rtl w:val="0"/>
              </w:rPr>
              <w:t xml:space="preserve">UNIDADE</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57">
            <w:pPr>
              <w:spacing w:line="360" w:lineRule="auto"/>
              <w:ind w:hanging="2"/>
              <w:jc w:val="center"/>
              <w:rPr>
                <w:sz w:val="20"/>
                <w:szCs w:val="20"/>
              </w:rPr>
            </w:pPr>
            <w:r w:rsidDel="00000000" w:rsidR="00000000" w:rsidRPr="00000000">
              <w:rPr>
                <w:sz w:val="20"/>
                <w:szCs w:val="20"/>
                <w:rtl w:val="0"/>
              </w:rPr>
              <w:t xml:space="preserve">1</w:t>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58">
            <w:pPr>
              <w:widowControl w:val="0"/>
              <w:spacing w:line="276" w:lineRule="auto"/>
              <w:ind w:firstLine="0"/>
              <w:jc w:val="center"/>
              <w:rPr>
                <w:rFonts w:ascii="Arial" w:cs="Arial" w:eastAsia="Arial" w:hAnsi="Arial"/>
                <w:sz w:val="20"/>
                <w:szCs w:val="20"/>
              </w:rPr>
            </w:pPr>
            <w:r w:rsidDel="00000000" w:rsidR="00000000" w:rsidRPr="00000000">
              <w:rPr>
                <w:b w:val="1"/>
                <w:sz w:val="20"/>
                <w:szCs w:val="20"/>
                <w:rtl w:val="0"/>
              </w:rPr>
              <w:t xml:space="preserve">5</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59">
            <w:pPr>
              <w:widowControl w:val="0"/>
              <w:spacing w:line="276" w:lineRule="auto"/>
              <w:ind w:firstLine="0"/>
              <w:rPr>
                <w:rFonts w:ascii="Arial" w:cs="Arial" w:eastAsia="Arial" w:hAnsi="Arial"/>
                <w:sz w:val="20"/>
                <w:szCs w:val="20"/>
              </w:rPr>
            </w:pPr>
            <w:r w:rsidDel="00000000" w:rsidR="00000000" w:rsidRPr="00000000">
              <w:rPr>
                <w:sz w:val="20"/>
                <w:szCs w:val="20"/>
                <w:rtl w:val="0"/>
              </w:rPr>
              <w:t xml:space="preserve">Tubos de ensaio de vidro borossilicato 13 x 100mm</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5A">
            <w:pPr>
              <w:spacing w:line="360" w:lineRule="auto"/>
              <w:ind w:hanging="2"/>
              <w:jc w:val="center"/>
              <w:rPr>
                <w:sz w:val="20"/>
                <w:szCs w:val="20"/>
              </w:rPr>
            </w:pPr>
            <w:r w:rsidDel="00000000" w:rsidR="00000000" w:rsidRPr="00000000">
              <w:rPr>
                <w:sz w:val="20"/>
                <w:szCs w:val="20"/>
                <w:rtl w:val="0"/>
              </w:rPr>
              <w:t xml:space="preserve">UNIDADE</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5B">
            <w:pPr>
              <w:spacing w:line="360" w:lineRule="auto"/>
              <w:ind w:hanging="2"/>
              <w:jc w:val="center"/>
              <w:rPr>
                <w:sz w:val="20"/>
                <w:szCs w:val="20"/>
              </w:rPr>
            </w:pPr>
            <w:r w:rsidDel="00000000" w:rsidR="00000000" w:rsidRPr="00000000">
              <w:rPr>
                <w:sz w:val="20"/>
                <w:szCs w:val="20"/>
                <w:rtl w:val="0"/>
              </w:rPr>
              <w:t xml:space="preserve">8</w:t>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5C">
            <w:pPr>
              <w:widowControl w:val="0"/>
              <w:spacing w:line="276" w:lineRule="auto"/>
              <w:ind w:firstLine="0"/>
              <w:jc w:val="center"/>
              <w:rPr>
                <w:rFonts w:ascii="Arial" w:cs="Arial" w:eastAsia="Arial" w:hAnsi="Arial"/>
                <w:sz w:val="20"/>
                <w:szCs w:val="20"/>
              </w:rPr>
            </w:pPr>
            <w:r w:rsidDel="00000000" w:rsidR="00000000" w:rsidRPr="00000000">
              <w:rPr>
                <w:b w:val="1"/>
                <w:sz w:val="20"/>
                <w:szCs w:val="20"/>
                <w:rtl w:val="0"/>
              </w:rPr>
              <w:t xml:space="preserve">6</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5D">
            <w:pPr>
              <w:widowControl w:val="0"/>
              <w:spacing w:line="276" w:lineRule="auto"/>
              <w:ind w:firstLine="0"/>
              <w:rPr>
                <w:rFonts w:ascii="Arial" w:cs="Arial" w:eastAsia="Arial" w:hAnsi="Arial"/>
                <w:sz w:val="20"/>
                <w:szCs w:val="20"/>
              </w:rPr>
            </w:pPr>
            <w:r w:rsidDel="00000000" w:rsidR="00000000" w:rsidRPr="00000000">
              <w:rPr>
                <w:sz w:val="20"/>
                <w:szCs w:val="20"/>
                <w:rtl w:val="0"/>
              </w:rPr>
              <w:t xml:space="preserve">Tubo de ensaio de vidro borossilicato 14 x 140 mm</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5E">
            <w:pPr>
              <w:spacing w:line="360" w:lineRule="auto"/>
              <w:ind w:hanging="2"/>
              <w:jc w:val="center"/>
              <w:rPr>
                <w:sz w:val="20"/>
                <w:szCs w:val="20"/>
              </w:rPr>
            </w:pPr>
            <w:r w:rsidDel="00000000" w:rsidR="00000000" w:rsidRPr="00000000">
              <w:rPr>
                <w:sz w:val="20"/>
                <w:szCs w:val="20"/>
                <w:rtl w:val="0"/>
              </w:rPr>
              <w:t xml:space="preserve">UNIDADE</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5F">
            <w:pPr>
              <w:spacing w:line="360" w:lineRule="auto"/>
              <w:ind w:hanging="2"/>
              <w:jc w:val="center"/>
              <w:rPr>
                <w:sz w:val="20"/>
                <w:szCs w:val="20"/>
              </w:rPr>
            </w:pPr>
            <w:r w:rsidDel="00000000" w:rsidR="00000000" w:rsidRPr="00000000">
              <w:rPr>
                <w:sz w:val="20"/>
                <w:szCs w:val="20"/>
                <w:rtl w:val="0"/>
              </w:rPr>
              <w:t xml:space="preserve">1</w:t>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60">
            <w:pPr>
              <w:widowControl w:val="0"/>
              <w:spacing w:line="276" w:lineRule="auto"/>
              <w:ind w:firstLine="0"/>
              <w:jc w:val="center"/>
              <w:rPr>
                <w:rFonts w:ascii="Arial" w:cs="Arial" w:eastAsia="Arial" w:hAnsi="Arial"/>
                <w:sz w:val="20"/>
                <w:szCs w:val="20"/>
              </w:rPr>
            </w:pPr>
            <w:r w:rsidDel="00000000" w:rsidR="00000000" w:rsidRPr="00000000">
              <w:rPr>
                <w:b w:val="1"/>
                <w:sz w:val="20"/>
                <w:szCs w:val="20"/>
                <w:rtl w:val="0"/>
              </w:rPr>
              <w:t xml:space="preserve">7</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61">
            <w:pPr>
              <w:widowControl w:val="0"/>
              <w:spacing w:line="276" w:lineRule="auto"/>
              <w:ind w:firstLine="0"/>
              <w:rPr>
                <w:rFonts w:ascii="Arial" w:cs="Arial" w:eastAsia="Arial" w:hAnsi="Arial"/>
                <w:sz w:val="20"/>
                <w:szCs w:val="20"/>
              </w:rPr>
            </w:pPr>
            <w:r w:rsidDel="00000000" w:rsidR="00000000" w:rsidRPr="00000000">
              <w:rPr>
                <w:sz w:val="20"/>
                <w:szCs w:val="20"/>
                <w:rtl w:val="0"/>
              </w:rPr>
              <w:t xml:space="preserve">Tubo de ensaio de vidro borossilicato 16 x 160mm</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62">
            <w:pPr>
              <w:spacing w:line="360" w:lineRule="auto"/>
              <w:ind w:hanging="2"/>
              <w:jc w:val="center"/>
              <w:rPr>
                <w:sz w:val="20"/>
                <w:szCs w:val="20"/>
              </w:rPr>
            </w:pPr>
            <w:r w:rsidDel="00000000" w:rsidR="00000000" w:rsidRPr="00000000">
              <w:rPr>
                <w:sz w:val="20"/>
                <w:szCs w:val="20"/>
                <w:rtl w:val="0"/>
              </w:rPr>
              <w:t xml:space="preserve">UNIDADE</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63">
            <w:pPr>
              <w:spacing w:line="360" w:lineRule="auto"/>
              <w:ind w:hanging="2"/>
              <w:jc w:val="center"/>
              <w:rPr>
                <w:sz w:val="20"/>
                <w:szCs w:val="20"/>
              </w:rPr>
            </w:pPr>
            <w:r w:rsidDel="00000000" w:rsidR="00000000" w:rsidRPr="00000000">
              <w:rPr>
                <w:sz w:val="20"/>
                <w:szCs w:val="20"/>
                <w:rtl w:val="0"/>
              </w:rPr>
              <w:t xml:space="preserve">3</w:t>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64">
            <w:pPr>
              <w:widowControl w:val="0"/>
              <w:spacing w:line="276" w:lineRule="auto"/>
              <w:ind w:firstLine="0"/>
              <w:jc w:val="center"/>
              <w:rPr>
                <w:rFonts w:ascii="Arial" w:cs="Arial" w:eastAsia="Arial" w:hAnsi="Arial"/>
                <w:sz w:val="20"/>
                <w:szCs w:val="20"/>
              </w:rPr>
            </w:pPr>
            <w:r w:rsidDel="00000000" w:rsidR="00000000" w:rsidRPr="00000000">
              <w:rPr>
                <w:b w:val="1"/>
                <w:sz w:val="20"/>
                <w:szCs w:val="20"/>
                <w:rtl w:val="0"/>
              </w:rPr>
              <w:t xml:space="preserve">8</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65">
            <w:pPr>
              <w:widowControl w:val="0"/>
              <w:spacing w:line="276" w:lineRule="auto"/>
              <w:ind w:firstLine="0"/>
              <w:rPr>
                <w:rFonts w:ascii="Arial" w:cs="Arial" w:eastAsia="Arial" w:hAnsi="Arial"/>
                <w:sz w:val="20"/>
                <w:szCs w:val="20"/>
              </w:rPr>
            </w:pPr>
            <w:r w:rsidDel="00000000" w:rsidR="00000000" w:rsidRPr="00000000">
              <w:rPr>
                <w:sz w:val="20"/>
                <w:szCs w:val="20"/>
                <w:rtl w:val="0"/>
              </w:rPr>
              <w:t xml:space="preserve">Copo bequer de vidro borossilicato 100 ml</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66">
            <w:pPr>
              <w:spacing w:line="360" w:lineRule="auto"/>
              <w:ind w:hanging="2"/>
              <w:jc w:val="center"/>
              <w:rPr>
                <w:sz w:val="20"/>
                <w:szCs w:val="20"/>
              </w:rPr>
            </w:pPr>
            <w:r w:rsidDel="00000000" w:rsidR="00000000" w:rsidRPr="00000000">
              <w:rPr>
                <w:sz w:val="20"/>
                <w:szCs w:val="20"/>
                <w:rtl w:val="0"/>
              </w:rPr>
              <w:t xml:space="preserve">UNIDADE</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67">
            <w:pPr>
              <w:spacing w:line="360" w:lineRule="auto"/>
              <w:ind w:hanging="2"/>
              <w:jc w:val="center"/>
              <w:rPr>
                <w:sz w:val="20"/>
                <w:szCs w:val="20"/>
              </w:rPr>
            </w:pPr>
            <w:r w:rsidDel="00000000" w:rsidR="00000000" w:rsidRPr="00000000">
              <w:rPr>
                <w:sz w:val="20"/>
                <w:szCs w:val="20"/>
                <w:rtl w:val="0"/>
              </w:rPr>
              <w:t xml:space="preserve">3</w:t>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68">
            <w:pPr>
              <w:widowControl w:val="0"/>
              <w:spacing w:line="276" w:lineRule="auto"/>
              <w:ind w:firstLine="0"/>
              <w:jc w:val="center"/>
              <w:rPr>
                <w:rFonts w:ascii="Arial" w:cs="Arial" w:eastAsia="Arial" w:hAnsi="Arial"/>
                <w:sz w:val="20"/>
                <w:szCs w:val="20"/>
              </w:rPr>
            </w:pPr>
            <w:r w:rsidDel="00000000" w:rsidR="00000000" w:rsidRPr="00000000">
              <w:rPr>
                <w:b w:val="1"/>
                <w:sz w:val="20"/>
                <w:szCs w:val="20"/>
                <w:rtl w:val="0"/>
              </w:rPr>
              <w:t xml:space="preserve">9</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69">
            <w:pPr>
              <w:widowControl w:val="0"/>
              <w:spacing w:line="276" w:lineRule="auto"/>
              <w:ind w:firstLine="0"/>
              <w:rPr>
                <w:rFonts w:ascii="Arial" w:cs="Arial" w:eastAsia="Arial" w:hAnsi="Arial"/>
                <w:sz w:val="20"/>
                <w:szCs w:val="20"/>
              </w:rPr>
            </w:pPr>
            <w:r w:rsidDel="00000000" w:rsidR="00000000" w:rsidRPr="00000000">
              <w:rPr>
                <w:sz w:val="20"/>
                <w:szCs w:val="20"/>
                <w:rtl w:val="0"/>
              </w:rPr>
              <w:t xml:space="preserve">Pipeta graduada de vidro 1/10 1ml</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6A">
            <w:pPr>
              <w:spacing w:line="360" w:lineRule="auto"/>
              <w:ind w:hanging="2"/>
              <w:jc w:val="center"/>
              <w:rPr>
                <w:sz w:val="20"/>
                <w:szCs w:val="20"/>
              </w:rPr>
            </w:pPr>
            <w:r w:rsidDel="00000000" w:rsidR="00000000" w:rsidRPr="00000000">
              <w:rPr>
                <w:sz w:val="20"/>
                <w:szCs w:val="20"/>
                <w:rtl w:val="0"/>
              </w:rPr>
              <w:t xml:space="preserve">UNIDADE</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6B">
            <w:pPr>
              <w:spacing w:line="360" w:lineRule="auto"/>
              <w:ind w:hanging="2"/>
              <w:jc w:val="center"/>
              <w:rPr>
                <w:sz w:val="20"/>
                <w:szCs w:val="20"/>
              </w:rPr>
            </w:pPr>
            <w:r w:rsidDel="00000000" w:rsidR="00000000" w:rsidRPr="00000000">
              <w:rPr>
                <w:sz w:val="20"/>
                <w:szCs w:val="20"/>
                <w:rtl w:val="0"/>
              </w:rPr>
              <w:t xml:space="preserve">1</w:t>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6C">
            <w:pPr>
              <w:widowControl w:val="0"/>
              <w:spacing w:line="276" w:lineRule="auto"/>
              <w:ind w:firstLine="0"/>
              <w:jc w:val="center"/>
              <w:rPr>
                <w:rFonts w:ascii="Arial" w:cs="Arial" w:eastAsia="Arial" w:hAnsi="Arial"/>
                <w:sz w:val="20"/>
                <w:szCs w:val="20"/>
              </w:rPr>
            </w:pPr>
            <w:r w:rsidDel="00000000" w:rsidR="00000000" w:rsidRPr="00000000">
              <w:rPr>
                <w:b w:val="1"/>
                <w:sz w:val="20"/>
                <w:szCs w:val="20"/>
                <w:rtl w:val="0"/>
              </w:rPr>
              <w:t xml:space="preserve">10</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6D">
            <w:pPr>
              <w:widowControl w:val="0"/>
              <w:spacing w:line="276" w:lineRule="auto"/>
              <w:ind w:firstLine="0"/>
              <w:rPr>
                <w:rFonts w:ascii="Arial" w:cs="Arial" w:eastAsia="Arial" w:hAnsi="Arial"/>
                <w:sz w:val="20"/>
                <w:szCs w:val="20"/>
              </w:rPr>
            </w:pPr>
            <w:r w:rsidDel="00000000" w:rsidR="00000000" w:rsidRPr="00000000">
              <w:rPr>
                <w:sz w:val="20"/>
                <w:szCs w:val="20"/>
                <w:rtl w:val="0"/>
              </w:rPr>
              <w:t xml:space="preserve">Pipeta graduada de vidro 1/10 2ml</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6E">
            <w:pPr>
              <w:spacing w:line="360" w:lineRule="auto"/>
              <w:ind w:hanging="2"/>
              <w:jc w:val="center"/>
              <w:rPr>
                <w:sz w:val="20"/>
                <w:szCs w:val="20"/>
              </w:rPr>
            </w:pPr>
            <w:r w:rsidDel="00000000" w:rsidR="00000000" w:rsidRPr="00000000">
              <w:rPr>
                <w:sz w:val="20"/>
                <w:szCs w:val="20"/>
                <w:rtl w:val="0"/>
              </w:rPr>
              <w:t xml:space="preserve">UNIDADE</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6F">
            <w:pPr>
              <w:spacing w:line="360" w:lineRule="auto"/>
              <w:ind w:hanging="2"/>
              <w:jc w:val="center"/>
              <w:rPr>
                <w:sz w:val="20"/>
                <w:szCs w:val="20"/>
              </w:rPr>
            </w:pPr>
            <w:r w:rsidDel="00000000" w:rsidR="00000000" w:rsidRPr="00000000">
              <w:rPr>
                <w:sz w:val="20"/>
                <w:szCs w:val="20"/>
                <w:rtl w:val="0"/>
              </w:rPr>
              <w:t xml:space="preserve">1</w:t>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70">
            <w:pPr>
              <w:widowControl w:val="0"/>
              <w:spacing w:line="276" w:lineRule="auto"/>
              <w:ind w:firstLine="0"/>
              <w:jc w:val="center"/>
              <w:rPr>
                <w:rFonts w:ascii="Arial" w:cs="Arial" w:eastAsia="Arial" w:hAnsi="Arial"/>
                <w:sz w:val="20"/>
                <w:szCs w:val="20"/>
              </w:rPr>
            </w:pPr>
            <w:r w:rsidDel="00000000" w:rsidR="00000000" w:rsidRPr="00000000">
              <w:rPr>
                <w:b w:val="1"/>
                <w:sz w:val="20"/>
                <w:szCs w:val="20"/>
                <w:rtl w:val="0"/>
              </w:rPr>
              <w:t xml:space="preserve">11</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71">
            <w:pPr>
              <w:widowControl w:val="0"/>
              <w:spacing w:line="276" w:lineRule="auto"/>
              <w:ind w:firstLine="0"/>
              <w:rPr>
                <w:rFonts w:ascii="Arial" w:cs="Arial" w:eastAsia="Arial" w:hAnsi="Arial"/>
                <w:sz w:val="20"/>
                <w:szCs w:val="20"/>
              </w:rPr>
            </w:pPr>
            <w:r w:rsidDel="00000000" w:rsidR="00000000" w:rsidRPr="00000000">
              <w:rPr>
                <w:sz w:val="20"/>
                <w:szCs w:val="20"/>
                <w:rtl w:val="0"/>
              </w:rPr>
              <w:t xml:space="preserve">Pipeta graduada de vidro 1/10 5ml</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72">
            <w:pPr>
              <w:spacing w:line="360" w:lineRule="auto"/>
              <w:ind w:hanging="2"/>
              <w:jc w:val="center"/>
              <w:rPr>
                <w:sz w:val="20"/>
                <w:szCs w:val="20"/>
              </w:rPr>
            </w:pPr>
            <w:r w:rsidDel="00000000" w:rsidR="00000000" w:rsidRPr="00000000">
              <w:rPr>
                <w:sz w:val="20"/>
                <w:szCs w:val="20"/>
                <w:rtl w:val="0"/>
              </w:rPr>
              <w:t xml:space="preserve">UNIDADE</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73">
            <w:pPr>
              <w:spacing w:line="360" w:lineRule="auto"/>
              <w:ind w:hanging="2"/>
              <w:jc w:val="center"/>
              <w:rPr>
                <w:sz w:val="20"/>
                <w:szCs w:val="20"/>
              </w:rPr>
            </w:pPr>
            <w:r w:rsidDel="00000000" w:rsidR="00000000" w:rsidRPr="00000000">
              <w:rPr>
                <w:sz w:val="20"/>
                <w:szCs w:val="20"/>
                <w:rtl w:val="0"/>
              </w:rPr>
              <w:t xml:space="preserve">1</w:t>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74">
            <w:pPr>
              <w:widowControl w:val="0"/>
              <w:spacing w:line="276" w:lineRule="auto"/>
              <w:ind w:firstLine="0"/>
              <w:jc w:val="center"/>
              <w:rPr>
                <w:rFonts w:ascii="Arial" w:cs="Arial" w:eastAsia="Arial" w:hAnsi="Arial"/>
                <w:sz w:val="20"/>
                <w:szCs w:val="20"/>
              </w:rPr>
            </w:pPr>
            <w:r w:rsidDel="00000000" w:rsidR="00000000" w:rsidRPr="00000000">
              <w:rPr>
                <w:b w:val="1"/>
                <w:sz w:val="20"/>
                <w:szCs w:val="20"/>
                <w:rtl w:val="0"/>
              </w:rPr>
              <w:t xml:space="preserve">12</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75">
            <w:pPr>
              <w:widowControl w:val="0"/>
              <w:spacing w:line="276" w:lineRule="auto"/>
              <w:ind w:firstLine="0"/>
              <w:rPr>
                <w:rFonts w:ascii="Arial" w:cs="Arial" w:eastAsia="Arial" w:hAnsi="Arial"/>
                <w:sz w:val="20"/>
                <w:szCs w:val="20"/>
              </w:rPr>
            </w:pPr>
            <w:r w:rsidDel="00000000" w:rsidR="00000000" w:rsidRPr="00000000">
              <w:rPr>
                <w:sz w:val="20"/>
                <w:szCs w:val="20"/>
                <w:rtl w:val="0"/>
              </w:rPr>
              <w:t xml:space="preserve">Pipeta graduada de vidro 1/10 10ml</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76">
            <w:pPr>
              <w:spacing w:line="360" w:lineRule="auto"/>
              <w:ind w:hanging="2"/>
              <w:jc w:val="center"/>
              <w:rPr>
                <w:sz w:val="20"/>
                <w:szCs w:val="20"/>
              </w:rPr>
            </w:pPr>
            <w:r w:rsidDel="00000000" w:rsidR="00000000" w:rsidRPr="00000000">
              <w:rPr>
                <w:sz w:val="20"/>
                <w:szCs w:val="20"/>
                <w:rtl w:val="0"/>
              </w:rPr>
              <w:t xml:space="preserve">UNIDADE</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77">
            <w:pPr>
              <w:spacing w:line="360" w:lineRule="auto"/>
              <w:ind w:hanging="2"/>
              <w:jc w:val="center"/>
              <w:rPr>
                <w:sz w:val="20"/>
                <w:szCs w:val="20"/>
              </w:rPr>
            </w:pPr>
            <w:r w:rsidDel="00000000" w:rsidR="00000000" w:rsidRPr="00000000">
              <w:rPr>
                <w:sz w:val="20"/>
                <w:szCs w:val="20"/>
                <w:rtl w:val="0"/>
              </w:rPr>
              <w:t xml:space="preserve">1</w:t>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78">
            <w:pPr>
              <w:widowControl w:val="0"/>
              <w:spacing w:line="276" w:lineRule="auto"/>
              <w:ind w:firstLine="0"/>
              <w:jc w:val="center"/>
              <w:rPr>
                <w:rFonts w:ascii="Arial" w:cs="Arial" w:eastAsia="Arial" w:hAnsi="Arial"/>
                <w:sz w:val="20"/>
                <w:szCs w:val="20"/>
              </w:rPr>
            </w:pPr>
            <w:r w:rsidDel="00000000" w:rsidR="00000000" w:rsidRPr="00000000">
              <w:rPr>
                <w:b w:val="1"/>
                <w:sz w:val="20"/>
                <w:szCs w:val="20"/>
                <w:rtl w:val="0"/>
              </w:rPr>
              <w:t xml:space="preserve">13</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79">
            <w:pPr>
              <w:widowControl w:val="0"/>
              <w:spacing w:line="276" w:lineRule="auto"/>
              <w:ind w:firstLine="0"/>
              <w:rPr>
                <w:rFonts w:ascii="Arial" w:cs="Arial" w:eastAsia="Arial" w:hAnsi="Arial"/>
                <w:sz w:val="20"/>
                <w:szCs w:val="20"/>
              </w:rPr>
            </w:pPr>
            <w:r w:rsidDel="00000000" w:rsidR="00000000" w:rsidRPr="00000000">
              <w:rPr>
                <w:sz w:val="20"/>
                <w:szCs w:val="20"/>
                <w:rtl w:val="0"/>
              </w:rPr>
              <w:t xml:space="preserve">Balão volumétrico de vidro borossilicato com rolha de poli 10 ml</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7A">
            <w:pPr>
              <w:spacing w:line="360" w:lineRule="auto"/>
              <w:ind w:hanging="2"/>
              <w:jc w:val="center"/>
              <w:rPr>
                <w:sz w:val="20"/>
                <w:szCs w:val="20"/>
              </w:rPr>
            </w:pPr>
            <w:r w:rsidDel="00000000" w:rsidR="00000000" w:rsidRPr="00000000">
              <w:rPr>
                <w:sz w:val="20"/>
                <w:szCs w:val="20"/>
                <w:rtl w:val="0"/>
              </w:rPr>
              <w:t xml:space="preserve">UNIDADE</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7B">
            <w:pPr>
              <w:spacing w:line="360" w:lineRule="auto"/>
              <w:ind w:hanging="2"/>
              <w:jc w:val="center"/>
              <w:rPr>
                <w:sz w:val="20"/>
                <w:szCs w:val="20"/>
              </w:rPr>
            </w:pPr>
            <w:r w:rsidDel="00000000" w:rsidR="00000000" w:rsidRPr="00000000">
              <w:rPr>
                <w:sz w:val="20"/>
                <w:szCs w:val="20"/>
                <w:rtl w:val="0"/>
              </w:rPr>
              <w:t xml:space="preserve">1</w:t>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7C">
            <w:pPr>
              <w:widowControl w:val="0"/>
              <w:spacing w:line="276" w:lineRule="auto"/>
              <w:ind w:firstLine="0"/>
              <w:jc w:val="center"/>
              <w:rPr>
                <w:rFonts w:ascii="Arial" w:cs="Arial" w:eastAsia="Arial" w:hAnsi="Arial"/>
                <w:sz w:val="20"/>
                <w:szCs w:val="20"/>
              </w:rPr>
            </w:pPr>
            <w:r w:rsidDel="00000000" w:rsidR="00000000" w:rsidRPr="00000000">
              <w:rPr>
                <w:b w:val="1"/>
                <w:sz w:val="20"/>
                <w:szCs w:val="20"/>
                <w:rtl w:val="0"/>
              </w:rPr>
              <w:t xml:space="preserve">14</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7D">
            <w:pPr>
              <w:widowControl w:val="0"/>
              <w:spacing w:line="276" w:lineRule="auto"/>
              <w:ind w:firstLine="0"/>
              <w:rPr>
                <w:rFonts w:ascii="Arial" w:cs="Arial" w:eastAsia="Arial" w:hAnsi="Arial"/>
                <w:sz w:val="20"/>
                <w:szCs w:val="20"/>
              </w:rPr>
            </w:pPr>
            <w:r w:rsidDel="00000000" w:rsidR="00000000" w:rsidRPr="00000000">
              <w:rPr>
                <w:sz w:val="20"/>
                <w:szCs w:val="20"/>
                <w:rtl w:val="0"/>
              </w:rPr>
              <w:t xml:space="preserve">Espátula com colher de aço inox 15 cm</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7E">
            <w:pPr>
              <w:spacing w:line="360" w:lineRule="auto"/>
              <w:ind w:hanging="2"/>
              <w:jc w:val="center"/>
              <w:rPr>
                <w:sz w:val="20"/>
                <w:szCs w:val="20"/>
              </w:rPr>
            </w:pPr>
            <w:r w:rsidDel="00000000" w:rsidR="00000000" w:rsidRPr="00000000">
              <w:rPr>
                <w:sz w:val="20"/>
                <w:szCs w:val="20"/>
                <w:rtl w:val="0"/>
              </w:rPr>
              <w:t xml:space="preserve">UNIDADE</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7F">
            <w:pPr>
              <w:spacing w:line="360" w:lineRule="auto"/>
              <w:ind w:hanging="2"/>
              <w:jc w:val="center"/>
              <w:rPr>
                <w:sz w:val="20"/>
                <w:szCs w:val="20"/>
              </w:rPr>
            </w:pPr>
            <w:r w:rsidDel="00000000" w:rsidR="00000000" w:rsidRPr="00000000">
              <w:rPr>
                <w:sz w:val="20"/>
                <w:szCs w:val="20"/>
                <w:rtl w:val="0"/>
              </w:rPr>
              <w:t xml:space="preserve"> 1</w:t>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80">
            <w:pPr>
              <w:widowControl w:val="0"/>
              <w:spacing w:line="276" w:lineRule="auto"/>
              <w:ind w:firstLine="0"/>
              <w:jc w:val="center"/>
              <w:rPr>
                <w:rFonts w:ascii="Arial" w:cs="Arial" w:eastAsia="Arial" w:hAnsi="Arial"/>
                <w:sz w:val="20"/>
                <w:szCs w:val="20"/>
              </w:rPr>
            </w:pPr>
            <w:r w:rsidDel="00000000" w:rsidR="00000000" w:rsidRPr="00000000">
              <w:rPr>
                <w:b w:val="1"/>
                <w:sz w:val="20"/>
                <w:szCs w:val="20"/>
                <w:rtl w:val="0"/>
              </w:rPr>
              <w:t xml:space="preserve">15</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81">
            <w:pPr>
              <w:widowControl w:val="0"/>
              <w:spacing w:line="276" w:lineRule="auto"/>
              <w:ind w:firstLine="0"/>
              <w:rPr>
                <w:rFonts w:ascii="Arial" w:cs="Arial" w:eastAsia="Arial" w:hAnsi="Arial"/>
                <w:sz w:val="20"/>
                <w:szCs w:val="20"/>
              </w:rPr>
            </w:pPr>
            <w:r w:rsidDel="00000000" w:rsidR="00000000" w:rsidRPr="00000000">
              <w:rPr>
                <w:sz w:val="20"/>
                <w:szCs w:val="20"/>
                <w:rtl w:val="0"/>
              </w:rPr>
              <w:t xml:space="preserve">Caixa de lâminas para microscópio dimensões mínimas: 26 x 76 mm lisa com arestas lapidadas e lâminas cortadas a laser, seladas a vácuo e envolvidas em papel com tratamento antifúngico. Caixa contendo o mínimo de 50 unidades</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82">
            <w:pPr>
              <w:spacing w:line="360" w:lineRule="auto"/>
              <w:ind w:hanging="2"/>
              <w:jc w:val="center"/>
              <w:rPr>
                <w:sz w:val="20"/>
                <w:szCs w:val="20"/>
              </w:rPr>
            </w:pPr>
            <w:r w:rsidDel="00000000" w:rsidR="00000000" w:rsidRPr="00000000">
              <w:rPr>
                <w:sz w:val="20"/>
                <w:szCs w:val="20"/>
                <w:rtl w:val="0"/>
              </w:rPr>
              <w:t xml:space="preserve">UNIDADE</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83">
            <w:pPr>
              <w:spacing w:line="360" w:lineRule="auto"/>
              <w:ind w:hanging="2"/>
              <w:jc w:val="center"/>
              <w:rPr>
                <w:sz w:val="20"/>
                <w:szCs w:val="20"/>
              </w:rPr>
            </w:pPr>
            <w:r w:rsidDel="00000000" w:rsidR="00000000" w:rsidRPr="00000000">
              <w:rPr>
                <w:sz w:val="20"/>
                <w:szCs w:val="20"/>
                <w:rtl w:val="0"/>
              </w:rPr>
              <w:t xml:space="preserve">1</w:t>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84">
            <w:pPr>
              <w:widowControl w:val="0"/>
              <w:spacing w:line="276" w:lineRule="auto"/>
              <w:ind w:firstLine="0"/>
              <w:jc w:val="center"/>
              <w:rPr>
                <w:rFonts w:ascii="Arial" w:cs="Arial" w:eastAsia="Arial" w:hAnsi="Arial"/>
                <w:sz w:val="20"/>
                <w:szCs w:val="20"/>
              </w:rPr>
            </w:pPr>
            <w:r w:rsidDel="00000000" w:rsidR="00000000" w:rsidRPr="00000000">
              <w:rPr>
                <w:b w:val="1"/>
                <w:sz w:val="20"/>
                <w:szCs w:val="20"/>
                <w:rtl w:val="0"/>
              </w:rPr>
              <w:t xml:space="preserve">16</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85">
            <w:pPr>
              <w:widowControl w:val="0"/>
              <w:spacing w:line="276" w:lineRule="auto"/>
              <w:ind w:firstLine="0"/>
              <w:rPr>
                <w:rFonts w:ascii="Arial" w:cs="Arial" w:eastAsia="Arial" w:hAnsi="Arial"/>
                <w:sz w:val="20"/>
                <w:szCs w:val="20"/>
              </w:rPr>
            </w:pPr>
            <w:r w:rsidDel="00000000" w:rsidR="00000000" w:rsidRPr="00000000">
              <w:rPr>
                <w:sz w:val="20"/>
                <w:szCs w:val="20"/>
                <w:rtl w:val="0"/>
              </w:rPr>
              <w:t xml:space="preserve">Funil em polipropileno 50 mm capacidade 30 ml temperatura máxima de autoclavagem: 121°C</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86">
            <w:pPr>
              <w:spacing w:line="360" w:lineRule="auto"/>
              <w:ind w:hanging="2"/>
              <w:jc w:val="center"/>
              <w:rPr>
                <w:sz w:val="20"/>
                <w:szCs w:val="20"/>
              </w:rPr>
            </w:pPr>
            <w:r w:rsidDel="00000000" w:rsidR="00000000" w:rsidRPr="00000000">
              <w:rPr>
                <w:sz w:val="20"/>
                <w:szCs w:val="20"/>
                <w:rtl w:val="0"/>
              </w:rPr>
              <w:t xml:space="preserve">UNIDADE</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87">
            <w:pPr>
              <w:spacing w:line="360" w:lineRule="auto"/>
              <w:ind w:hanging="2"/>
              <w:jc w:val="center"/>
              <w:rPr>
                <w:sz w:val="20"/>
                <w:szCs w:val="20"/>
              </w:rPr>
            </w:pPr>
            <w:r w:rsidDel="00000000" w:rsidR="00000000" w:rsidRPr="00000000">
              <w:rPr>
                <w:sz w:val="20"/>
                <w:szCs w:val="20"/>
                <w:rtl w:val="0"/>
              </w:rPr>
              <w:t xml:space="preserve">1</w:t>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88">
            <w:pPr>
              <w:widowControl w:val="0"/>
              <w:spacing w:line="276" w:lineRule="auto"/>
              <w:ind w:firstLine="0"/>
              <w:jc w:val="center"/>
              <w:rPr>
                <w:rFonts w:ascii="Arial" w:cs="Arial" w:eastAsia="Arial" w:hAnsi="Arial"/>
                <w:sz w:val="20"/>
                <w:szCs w:val="20"/>
              </w:rPr>
            </w:pPr>
            <w:r w:rsidDel="00000000" w:rsidR="00000000" w:rsidRPr="00000000">
              <w:rPr>
                <w:b w:val="1"/>
                <w:sz w:val="20"/>
                <w:szCs w:val="20"/>
                <w:rtl w:val="0"/>
              </w:rPr>
              <w:t xml:space="preserve">17</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89">
            <w:pPr>
              <w:widowControl w:val="0"/>
              <w:spacing w:line="276" w:lineRule="auto"/>
              <w:ind w:firstLine="0"/>
              <w:rPr>
                <w:rFonts w:ascii="Arial" w:cs="Arial" w:eastAsia="Arial" w:hAnsi="Arial"/>
                <w:sz w:val="20"/>
                <w:szCs w:val="20"/>
              </w:rPr>
            </w:pPr>
            <w:r w:rsidDel="00000000" w:rsidR="00000000" w:rsidRPr="00000000">
              <w:rPr>
                <w:sz w:val="20"/>
                <w:szCs w:val="20"/>
                <w:rtl w:val="0"/>
              </w:rPr>
              <w:t xml:space="preserve">Caixa de lamínulas microscópio 20x20mm caixa contendo no mínimo 100 unidades, de feita de vidro fino polido e de alta transparência com a superfície sem bolhas ou riscos, embaladas à vácuo em papel aluminizado</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8A">
            <w:pPr>
              <w:spacing w:line="360" w:lineRule="auto"/>
              <w:ind w:hanging="2"/>
              <w:jc w:val="center"/>
              <w:rPr>
                <w:sz w:val="20"/>
                <w:szCs w:val="20"/>
              </w:rPr>
            </w:pPr>
            <w:r w:rsidDel="00000000" w:rsidR="00000000" w:rsidRPr="00000000">
              <w:rPr>
                <w:sz w:val="20"/>
                <w:szCs w:val="20"/>
                <w:rtl w:val="0"/>
              </w:rPr>
              <w:t xml:space="preserve">UNIDADE</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8B">
            <w:pPr>
              <w:spacing w:line="360" w:lineRule="auto"/>
              <w:ind w:hanging="2"/>
              <w:jc w:val="center"/>
              <w:rPr>
                <w:sz w:val="20"/>
                <w:szCs w:val="20"/>
              </w:rPr>
            </w:pPr>
            <w:r w:rsidDel="00000000" w:rsidR="00000000" w:rsidRPr="00000000">
              <w:rPr>
                <w:sz w:val="20"/>
                <w:szCs w:val="20"/>
                <w:rtl w:val="0"/>
              </w:rPr>
              <w:t xml:space="preserve">1</w:t>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8C">
            <w:pPr>
              <w:widowControl w:val="0"/>
              <w:spacing w:line="276" w:lineRule="auto"/>
              <w:ind w:firstLine="0"/>
              <w:jc w:val="center"/>
              <w:rPr>
                <w:rFonts w:ascii="Arial" w:cs="Arial" w:eastAsia="Arial" w:hAnsi="Arial"/>
                <w:sz w:val="20"/>
                <w:szCs w:val="20"/>
              </w:rPr>
            </w:pPr>
            <w:r w:rsidDel="00000000" w:rsidR="00000000" w:rsidRPr="00000000">
              <w:rPr>
                <w:b w:val="1"/>
                <w:sz w:val="20"/>
                <w:szCs w:val="20"/>
                <w:rtl w:val="0"/>
              </w:rPr>
              <w:t xml:space="preserve">18</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8D">
            <w:pPr>
              <w:widowControl w:val="0"/>
              <w:spacing w:line="276" w:lineRule="auto"/>
              <w:ind w:firstLine="0"/>
              <w:rPr>
                <w:rFonts w:ascii="Arial" w:cs="Arial" w:eastAsia="Arial" w:hAnsi="Arial"/>
                <w:sz w:val="20"/>
                <w:szCs w:val="20"/>
              </w:rPr>
            </w:pPr>
            <w:r w:rsidDel="00000000" w:rsidR="00000000" w:rsidRPr="00000000">
              <w:rPr>
                <w:sz w:val="20"/>
                <w:szCs w:val="20"/>
                <w:rtl w:val="0"/>
              </w:rPr>
              <w:t xml:space="preserve">Garra pinça para bureta com mufa abertura de 35 mm, fabricada em alumínio fundido, com pontas giratórias revestidas em PVC, mufa em Zamack para fixação em haste.</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8E">
            <w:pPr>
              <w:spacing w:line="360" w:lineRule="auto"/>
              <w:ind w:hanging="2"/>
              <w:jc w:val="center"/>
              <w:rPr>
                <w:sz w:val="20"/>
                <w:szCs w:val="20"/>
              </w:rPr>
            </w:pPr>
            <w:r w:rsidDel="00000000" w:rsidR="00000000" w:rsidRPr="00000000">
              <w:rPr>
                <w:sz w:val="20"/>
                <w:szCs w:val="20"/>
                <w:rtl w:val="0"/>
              </w:rPr>
              <w:t xml:space="preserve">UNIDADE</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8F">
            <w:pPr>
              <w:spacing w:line="360" w:lineRule="auto"/>
              <w:ind w:hanging="2"/>
              <w:jc w:val="center"/>
              <w:rPr>
                <w:sz w:val="20"/>
                <w:szCs w:val="20"/>
              </w:rPr>
            </w:pPr>
            <w:r w:rsidDel="00000000" w:rsidR="00000000" w:rsidRPr="00000000">
              <w:rPr>
                <w:sz w:val="20"/>
                <w:szCs w:val="20"/>
                <w:rtl w:val="0"/>
              </w:rPr>
              <w:t xml:space="preserve">1</w:t>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90">
            <w:pPr>
              <w:widowControl w:val="0"/>
              <w:spacing w:line="276" w:lineRule="auto"/>
              <w:ind w:firstLine="0"/>
              <w:jc w:val="center"/>
              <w:rPr>
                <w:rFonts w:ascii="Arial" w:cs="Arial" w:eastAsia="Arial" w:hAnsi="Arial"/>
                <w:sz w:val="20"/>
                <w:szCs w:val="20"/>
              </w:rPr>
            </w:pPr>
            <w:r w:rsidDel="00000000" w:rsidR="00000000" w:rsidRPr="00000000">
              <w:rPr>
                <w:b w:val="1"/>
                <w:sz w:val="20"/>
                <w:szCs w:val="20"/>
                <w:rtl w:val="0"/>
              </w:rPr>
              <w:t xml:space="preserve">19</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91">
            <w:pPr>
              <w:widowControl w:val="0"/>
              <w:spacing w:line="276" w:lineRule="auto"/>
              <w:ind w:firstLine="0"/>
              <w:rPr>
                <w:rFonts w:ascii="Arial" w:cs="Arial" w:eastAsia="Arial" w:hAnsi="Arial"/>
                <w:sz w:val="20"/>
                <w:szCs w:val="20"/>
              </w:rPr>
            </w:pPr>
            <w:r w:rsidDel="00000000" w:rsidR="00000000" w:rsidRPr="00000000">
              <w:rPr>
                <w:sz w:val="20"/>
                <w:szCs w:val="20"/>
                <w:rtl w:val="0"/>
              </w:rPr>
              <w:t xml:space="preserve">Pacote de placa de petri descartável e estéril 90 x 15mm contendo no mínimo 10 peças, fabricado em poliestireno de alta transparência, tampa com marcas de ventilação que permitem a circulação de ar e impedem a condensação</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92">
            <w:pPr>
              <w:spacing w:line="360" w:lineRule="auto"/>
              <w:ind w:hanging="2"/>
              <w:jc w:val="center"/>
              <w:rPr>
                <w:sz w:val="20"/>
                <w:szCs w:val="20"/>
              </w:rPr>
            </w:pPr>
            <w:r w:rsidDel="00000000" w:rsidR="00000000" w:rsidRPr="00000000">
              <w:rPr>
                <w:sz w:val="20"/>
                <w:szCs w:val="20"/>
                <w:rtl w:val="0"/>
              </w:rPr>
              <w:t xml:space="preserve">UNIDADE</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93">
            <w:pPr>
              <w:spacing w:line="360" w:lineRule="auto"/>
              <w:ind w:hanging="2"/>
              <w:jc w:val="center"/>
              <w:rPr>
                <w:sz w:val="20"/>
                <w:szCs w:val="20"/>
              </w:rPr>
            </w:pPr>
            <w:r w:rsidDel="00000000" w:rsidR="00000000" w:rsidRPr="00000000">
              <w:rPr>
                <w:sz w:val="20"/>
                <w:szCs w:val="20"/>
                <w:rtl w:val="0"/>
              </w:rPr>
              <w:t xml:space="preserve">1</w:t>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94">
            <w:pPr>
              <w:widowControl w:val="0"/>
              <w:spacing w:line="276" w:lineRule="auto"/>
              <w:ind w:firstLine="0"/>
              <w:jc w:val="center"/>
              <w:rPr>
                <w:rFonts w:ascii="Arial" w:cs="Arial" w:eastAsia="Arial" w:hAnsi="Arial"/>
                <w:sz w:val="20"/>
                <w:szCs w:val="20"/>
              </w:rPr>
            </w:pPr>
            <w:r w:rsidDel="00000000" w:rsidR="00000000" w:rsidRPr="00000000">
              <w:rPr>
                <w:b w:val="1"/>
                <w:sz w:val="20"/>
                <w:szCs w:val="20"/>
                <w:rtl w:val="0"/>
              </w:rPr>
              <w:t xml:space="preserve">20</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95">
            <w:pPr>
              <w:widowControl w:val="0"/>
              <w:spacing w:line="276" w:lineRule="auto"/>
              <w:ind w:firstLine="0"/>
              <w:rPr>
                <w:rFonts w:ascii="Arial" w:cs="Arial" w:eastAsia="Arial" w:hAnsi="Arial"/>
                <w:sz w:val="20"/>
                <w:szCs w:val="20"/>
              </w:rPr>
            </w:pPr>
            <w:r w:rsidDel="00000000" w:rsidR="00000000" w:rsidRPr="00000000">
              <w:rPr>
                <w:sz w:val="20"/>
                <w:szCs w:val="20"/>
                <w:rtl w:val="0"/>
              </w:rPr>
              <w:t xml:space="preserve">Tripé de aço carbono zincado (arame galvanizado) 12 x 20 cm</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96">
            <w:pPr>
              <w:spacing w:line="360" w:lineRule="auto"/>
              <w:ind w:hanging="2"/>
              <w:jc w:val="center"/>
              <w:rPr>
                <w:sz w:val="20"/>
                <w:szCs w:val="20"/>
              </w:rPr>
            </w:pPr>
            <w:r w:rsidDel="00000000" w:rsidR="00000000" w:rsidRPr="00000000">
              <w:rPr>
                <w:sz w:val="20"/>
                <w:szCs w:val="20"/>
                <w:rtl w:val="0"/>
              </w:rPr>
              <w:t xml:space="preserve">UNIDADE</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97">
            <w:pPr>
              <w:spacing w:line="360" w:lineRule="auto"/>
              <w:ind w:hanging="2"/>
              <w:jc w:val="center"/>
              <w:rPr>
                <w:sz w:val="20"/>
                <w:szCs w:val="20"/>
              </w:rPr>
            </w:pPr>
            <w:r w:rsidDel="00000000" w:rsidR="00000000" w:rsidRPr="00000000">
              <w:rPr>
                <w:sz w:val="20"/>
                <w:szCs w:val="20"/>
                <w:rtl w:val="0"/>
              </w:rPr>
              <w:t xml:space="preserve">1</w:t>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98">
            <w:pPr>
              <w:widowControl w:val="0"/>
              <w:spacing w:line="276" w:lineRule="auto"/>
              <w:ind w:firstLine="0"/>
              <w:jc w:val="center"/>
              <w:rPr>
                <w:rFonts w:ascii="Arial" w:cs="Arial" w:eastAsia="Arial" w:hAnsi="Arial"/>
                <w:sz w:val="20"/>
                <w:szCs w:val="20"/>
              </w:rPr>
            </w:pPr>
            <w:r w:rsidDel="00000000" w:rsidR="00000000" w:rsidRPr="00000000">
              <w:rPr>
                <w:b w:val="1"/>
                <w:sz w:val="20"/>
                <w:szCs w:val="20"/>
                <w:rtl w:val="0"/>
              </w:rPr>
              <w:t xml:space="preserve">21</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99">
            <w:pPr>
              <w:widowControl w:val="0"/>
              <w:spacing w:line="276" w:lineRule="auto"/>
              <w:ind w:firstLine="0"/>
              <w:rPr>
                <w:rFonts w:ascii="Arial" w:cs="Arial" w:eastAsia="Arial" w:hAnsi="Arial"/>
                <w:sz w:val="20"/>
                <w:szCs w:val="20"/>
              </w:rPr>
            </w:pPr>
            <w:r w:rsidDel="00000000" w:rsidR="00000000" w:rsidRPr="00000000">
              <w:rPr>
                <w:sz w:val="20"/>
                <w:szCs w:val="20"/>
                <w:rtl w:val="0"/>
              </w:rPr>
              <w:t xml:space="preserve">Caixa com papel indicador de ph de 0 a 14 contendo no mínimo 100 tiras.</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9A">
            <w:pPr>
              <w:spacing w:line="360" w:lineRule="auto"/>
              <w:ind w:hanging="2"/>
              <w:jc w:val="center"/>
              <w:rPr>
                <w:sz w:val="20"/>
                <w:szCs w:val="20"/>
              </w:rPr>
            </w:pPr>
            <w:r w:rsidDel="00000000" w:rsidR="00000000" w:rsidRPr="00000000">
              <w:rPr>
                <w:sz w:val="20"/>
                <w:szCs w:val="20"/>
                <w:rtl w:val="0"/>
              </w:rPr>
              <w:t xml:space="preserve">UNIDADE</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9B">
            <w:pPr>
              <w:spacing w:line="360" w:lineRule="auto"/>
              <w:ind w:hanging="2"/>
              <w:jc w:val="center"/>
              <w:rPr>
                <w:sz w:val="20"/>
                <w:szCs w:val="20"/>
              </w:rPr>
            </w:pPr>
            <w:r w:rsidDel="00000000" w:rsidR="00000000" w:rsidRPr="00000000">
              <w:rPr>
                <w:sz w:val="20"/>
                <w:szCs w:val="20"/>
                <w:rtl w:val="0"/>
              </w:rPr>
              <w:t xml:space="preserve"> 1</w:t>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9C">
            <w:pPr>
              <w:widowControl w:val="0"/>
              <w:spacing w:line="276" w:lineRule="auto"/>
              <w:ind w:firstLine="0"/>
              <w:jc w:val="center"/>
              <w:rPr>
                <w:rFonts w:ascii="Arial" w:cs="Arial" w:eastAsia="Arial" w:hAnsi="Arial"/>
                <w:sz w:val="20"/>
                <w:szCs w:val="20"/>
              </w:rPr>
            </w:pPr>
            <w:r w:rsidDel="00000000" w:rsidR="00000000" w:rsidRPr="00000000">
              <w:rPr>
                <w:b w:val="1"/>
                <w:sz w:val="20"/>
                <w:szCs w:val="20"/>
                <w:rtl w:val="0"/>
              </w:rPr>
              <w:t xml:space="preserve">22</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9D">
            <w:pPr>
              <w:widowControl w:val="0"/>
              <w:spacing w:line="276" w:lineRule="auto"/>
              <w:ind w:firstLine="0"/>
              <w:rPr>
                <w:sz w:val="20"/>
                <w:szCs w:val="20"/>
              </w:rPr>
            </w:pPr>
            <w:r w:rsidDel="00000000" w:rsidR="00000000" w:rsidRPr="00000000">
              <w:rPr>
                <w:sz w:val="20"/>
                <w:szCs w:val="20"/>
                <w:rtl w:val="0"/>
              </w:rPr>
              <w:t xml:space="preserve">Pinça em aço inox para frasco e balão comprimento mínimo: 22 cm</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9E">
            <w:pPr>
              <w:spacing w:line="360" w:lineRule="auto"/>
              <w:ind w:hanging="2"/>
              <w:jc w:val="center"/>
              <w:rPr>
                <w:sz w:val="20"/>
                <w:szCs w:val="20"/>
              </w:rPr>
            </w:pPr>
            <w:r w:rsidDel="00000000" w:rsidR="00000000" w:rsidRPr="00000000">
              <w:rPr>
                <w:sz w:val="20"/>
                <w:szCs w:val="20"/>
                <w:rtl w:val="0"/>
              </w:rPr>
              <w:t xml:space="preserve">UNIDADE</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9F">
            <w:pPr>
              <w:spacing w:line="360" w:lineRule="auto"/>
              <w:ind w:hanging="2"/>
              <w:jc w:val="center"/>
              <w:rPr>
                <w:sz w:val="20"/>
                <w:szCs w:val="20"/>
              </w:rPr>
            </w:pPr>
            <w:r w:rsidDel="00000000" w:rsidR="00000000" w:rsidRPr="00000000">
              <w:rPr>
                <w:sz w:val="20"/>
                <w:szCs w:val="20"/>
                <w:rtl w:val="0"/>
              </w:rPr>
              <w:t xml:space="preserve">1</w:t>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A0">
            <w:pPr>
              <w:widowControl w:val="0"/>
              <w:spacing w:line="276" w:lineRule="auto"/>
              <w:ind w:firstLine="0"/>
              <w:jc w:val="center"/>
              <w:rPr>
                <w:rFonts w:ascii="Arial" w:cs="Arial" w:eastAsia="Arial" w:hAnsi="Arial"/>
                <w:sz w:val="20"/>
                <w:szCs w:val="20"/>
              </w:rPr>
            </w:pPr>
            <w:r w:rsidDel="00000000" w:rsidR="00000000" w:rsidRPr="00000000">
              <w:rPr>
                <w:b w:val="1"/>
                <w:sz w:val="20"/>
                <w:szCs w:val="20"/>
                <w:rtl w:val="0"/>
              </w:rPr>
              <w:t xml:space="preserve">23</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A1">
            <w:pPr>
              <w:widowControl w:val="0"/>
              <w:spacing w:line="276" w:lineRule="auto"/>
              <w:ind w:firstLine="0"/>
              <w:rPr>
                <w:rFonts w:ascii="Arial" w:cs="Arial" w:eastAsia="Arial" w:hAnsi="Arial"/>
                <w:sz w:val="20"/>
                <w:szCs w:val="20"/>
              </w:rPr>
            </w:pPr>
            <w:r w:rsidDel="00000000" w:rsidR="00000000" w:rsidRPr="00000000">
              <w:rPr>
                <w:sz w:val="20"/>
                <w:szCs w:val="20"/>
                <w:rtl w:val="0"/>
              </w:rPr>
              <w:t xml:space="preserve">Frasco de reagente químico fabricado em vidro de borossilicato de 60 ml rolha de vidro cor: transparente</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A2">
            <w:pPr>
              <w:spacing w:line="360" w:lineRule="auto"/>
              <w:ind w:hanging="2"/>
              <w:jc w:val="center"/>
              <w:rPr>
                <w:sz w:val="20"/>
                <w:szCs w:val="20"/>
              </w:rPr>
            </w:pPr>
            <w:r w:rsidDel="00000000" w:rsidR="00000000" w:rsidRPr="00000000">
              <w:rPr>
                <w:sz w:val="20"/>
                <w:szCs w:val="20"/>
                <w:rtl w:val="0"/>
              </w:rPr>
              <w:t xml:space="preserve">UNIDADE</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A3">
            <w:pPr>
              <w:spacing w:line="360" w:lineRule="auto"/>
              <w:ind w:hanging="2"/>
              <w:jc w:val="center"/>
              <w:rPr>
                <w:sz w:val="20"/>
                <w:szCs w:val="20"/>
              </w:rPr>
            </w:pPr>
            <w:r w:rsidDel="00000000" w:rsidR="00000000" w:rsidRPr="00000000">
              <w:rPr>
                <w:sz w:val="20"/>
                <w:szCs w:val="20"/>
                <w:rtl w:val="0"/>
              </w:rPr>
              <w:t xml:space="preserve">1</w:t>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A4">
            <w:pPr>
              <w:widowControl w:val="0"/>
              <w:spacing w:line="276" w:lineRule="auto"/>
              <w:ind w:firstLine="0"/>
              <w:jc w:val="center"/>
              <w:rPr>
                <w:rFonts w:ascii="Arial" w:cs="Arial" w:eastAsia="Arial" w:hAnsi="Arial"/>
                <w:sz w:val="20"/>
                <w:szCs w:val="20"/>
              </w:rPr>
            </w:pPr>
            <w:r w:rsidDel="00000000" w:rsidR="00000000" w:rsidRPr="00000000">
              <w:rPr>
                <w:b w:val="1"/>
                <w:sz w:val="20"/>
                <w:szCs w:val="20"/>
                <w:rtl w:val="0"/>
              </w:rPr>
              <w:t xml:space="preserve">24</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A5">
            <w:pPr>
              <w:widowControl w:val="0"/>
              <w:spacing w:line="276" w:lineRule="auto"/>
              <w:ind w:firstLine="0"/>
              <w:rPr>
                <w:rFonts w:ascii="Arial" w:cs="Arial" w:eastAsia="Arial" w:hAnsi="Arial"/>
                <w:sz w:val="20"/>
                <w:szCs w:val="20"/>
              </w:rPr>
            </w:pPr>
            <w:r w:rsidDel="00000000" w:rsidR="00000000" w:rsidRPr="00000000">
              <w:rPr>
                <w:sz w:val="20"/>
                <w:szCs w:val="20"/>
                <w:rtl w:val="0"/>
              </w:rPr>
              <w:t xml:space="preserve">Funil de plástico polipropileno 50mm 30 ml</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A6">
            <w:pPr>
              <w:spacing w:line="360" w:lineRule="auto"/>
              <w:ind w:hanging="2"/>
              <w:jc w:val="center"/>
              <w:rPr>
                <w:sz w:val="20"/>
                <w:szCs w:val="20"/>
              </w:rPr>
            </w:pPr>
            <w:r w:rsidDel="00000000" w:rsidR="00000000" w:rsidRPr="00000000">
              <w:rPr>
                <w:sz w:val="20"/>
                <w:szCs w:val="20"/>
                <w:rtl w:val="0"/>
              </w:rPr>
              <w:t xml:space="preserve">UNIDADE</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A7">
            <w:pPr>
              <w:spacing w:line="360" w:lineRule="auto"/>
              <w:ind w:hanging="2"/>
              <w:jc w:val="center"/>
              <w:rPr>
                <w:sz w:val="20"/>
                <w:szCs w:val="20"/>
              </w:rPr>
            </w:pPr>
            <w:r w:rsidDel="00000000" w:rsidR="00000000" w:rsidRPr="00000000">
              <w:rPr>
                <w:sz w:val="20"/>
                <w:szCs w:val="20"/>
                <w:rtl w:val="0"/>
              </w:rPr>
              <w:t xml:space="preserve">1</w:t>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A8">
            <w:pPr>
              <w:widowControl w:val="0"/>
              <w:spacing w:line="276" w:lineRule="auto"/>
              <w:ind w:firstLine="0"/>
              <w:jc w:val="center"/>
              <w:rPr>
                <w:rFonts w:ascii="Arial" w:cs="Arial" w:eastAsia="Arial" w:hAnsi="Arial"/>
                <w:sz w:val="20"/>
                <w:szCs w:val="20"/>
              </w:rPr>
            </w:pPr>
            <w:r w:rsidDel="00000000" w:rsidR="00000000" w:rsidRPr="00000000">
              <w:rPr>
                <w:b w:val="1"/>
                <w:sz w:val="20"/>
                <w:szCs w:val="20"/>
                <w:rtl w:val="0"/>
              </w:rPr>
              <w:t xml:space="preserve">25</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A9">
            <w:pPr>
              <w:widowControl w:val="0"/>
              <w:spacing w:line="276" w:lineRule="auto"/>
              <w:ind w:firstLine="0"/>
              <w:rPr>
                <w:rFonts w:ascii="Arial" w:cs="Arial" w:eastAsia="Arial" w:hAnsi="Arial"/>
                <w:sz w:val="20"/>
                <w:szCs w:val="20"/>
              </w:rPr>
            </w:pPr>
            <w:r w:rsidDel="00000000" w:rsidR="00000000" w:rsidRPr="00000000">
              <w:rPr>
                <w:sz w:val="20"/>
                <w:szCs w:val="20"/>
                <w:rtl w:val="0"/>
              </w:rPr>
              <w:t xml:space="preserve">Corante alimentício em pó cor: vermelho embalagem contendo no mínimo 5 gramas</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AA">
            <w:pPr>
              <w:spacing w:line="360" w:lineRule="auto"/>
              <w:ind w:hanging="2"/>
              <w:jc w:val="center"/>
              <w:rPr>
                <w:sz w:val="20"/>
                <w:szCs w:val="20"/>
              </w:rPr>
            </w:pPr>
            <w:r w:rsidDel="00000000" w:rsidR="00000000" w:rsidRPr="00000000">
              <w:rPr>
                <w:sz w:val="20"/>
                <w:szCs w:val="20"/>
                <w:rtl w:val="0"/>
              </w:rPr>
              <w:t xml:space="preserve">UNIDADE</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AB">
            <w:pPr>
              <w:spacing w:line="360" w:lineRule="auto"/>
              <w:ind w:hanging="2"/>
              <w:jc w:val="center"/>
              <w:rPr>
                <w:sz w:val="20"/>
                <w:szCs w:val="20"/>
              </w:rPr>
            </w:pPr>
            <w:r w:rsidDel="00000000" w:rsidR="00000000" w:rsidRPr="00000000">
              <w:rPr>
                <w:sz w:val="20"/>
                <w:szCs w:val="20"/>
                <w:rtl w:val="0"/>
              </w:rPr>
              <w:t xml:space="preserve">1</w:t>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AC">
            <w:pPr>
              <w:widowControl w:val="0"/>
              <w:spacing w:line="276" w:lineRule="auto"/>
              <w:ind w:firstLine="0"/>
              <w:jc w:val="center"/>
              <w:rPr>
                <w:rFonts w:ascii="Arial" w:cs="Arial" w:eastAsia="Arial" w:hAnsi="Arial"/>
                <w:sz w:val="20"/>
                <w:szCs w:val="20"/>
              </w:rPr>
            </w:pPr>
            <w:r w:rsidDel="00000000" w:rsidR="00000000" w:rsidRPr="00000000">
              <w:rPr>
                <w:b w:val="1"/>
                <w:sz w:val="20"/>
                <w:szCs w:val="20"/>
                <w:rtl w:val="0"/>
              </w:rPr>
              <w:t xml:space="preserve">26</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AD">
            <w:pPr>
              <w:widowControl w:val="0"/>
              <w:spacing w:line="276" w:lineRule="auto"/>
              <w:ind w:firstLine="0"/>
              <w:rPr>
                <w:rFonts w:ascii="Arial" w:cs="Arial" w:eastAsia="Arial" w:hAnsi="Arial"/>
                <w:sz w:val="20"/>
                <w:szCs w:val="20"/>
              </w:rPr>
            </w:pPr>
            <w:r w:rsidDel="00000000" w:rsidR="00000000" w:rsidRPr="00000000">
              <w:rPr>
                <w:sz w:val="20"/>
                <w:szCs w:val="20"/>
                <w:rtl w:val="0"/>
              </w:rPr>
              <w:t xml:space="preserve">Lupas manual lente com no mínimo 60mm de espessura, aumento 4x, cabo e estrutura em plástico.</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AE">
            <w:pPr>
              <w:spacing w:line="360" w:lineRule="auto"/>
              <w:ind w:hanging="2"/>
              <w:jc w:val="center"/>
              <w:rPr>
                <w:sz w:val="20"/>
                <w:szCs w:val="20"/>
              </w:rPr>
            </w:pPr>
            <w:r w:rsidDel="00000000" w:rsidR="00000000" w:rsidRPr="00000000">
              <w:rPr>
                <w:sz w:val="20"/>
                <w:szCs w:val="20"/>
                <w:rtl w:val="0"/>
              </w:rPr>
              <w:t xml:space="preserve">UNIDADE</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AF">
            <w:pPr>
              <w:spacing w:line="360" w:lineRule="auto"/>
              <w:ind w:hanging="2"/>
              <w:jc w:val="center"/>
              <w:rPr>
                <w:sz w:val="20"/>
                <w:szCs w:val="20"/>
              </w:rPr>
            </w:pPr>
            <w:r w:rsidDel="00000000" w:rsidR="00000000" w:rsidRPr="00000000">
              <w:rPr>
                <w:sz w:val="20"/>
                <w:szCs w:val="20"/>
                <w:rtl w:val="0"/>
              </w:rPr>
              <w:t xml:space="preserve">4</w:t>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B0">
            <w:pPr>
              <w:widowControl w:val="0"/>
              <w:spacing w:line="276" w:lineRule="auto"/>
              <w:ind w:firstLine="0"/>
              <w:jc w:val="center"/>
              <w:rPr>
                <w:rFonts w:ascii="Arial" w:cs="Arial" w:eastAsia="Arial" w:hAnsi="Arial"/>
                <w:sz w:val="20"/>
                <w:szCs w:val="20"/>
              </w:rPr>
            </w:pPr>
            <w:r w:rsidDel="00000000" w:rsidR="00000000" w:rsidRPr="00000000">
              <w:rPr>
                <w:b w:val="1"/>
                <w:sz w:val="20"/>
                <w:szCs w:val="20"/>
                <w:rtl w:val="0"/>
              </w:rPr>
              <w:t xml:space="preserve">27</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B1">
            <w:pPr>
              <w:widowControl w:val="0"/>
              <w:spacing w:line="276" w:lineRule="auto"/>
              <w:ind w:firstLine="0"/>
              <w:rPr>
                <w:sz w:val="20"/>
                <w:szCs w:val="20"/>
              </w:rPr>
            </w:pPr>
            <w:r w:rsidDel="00000000" w:rsidR="00000000" w:rsidRPr="00000000">
              <w:rPr>
                <w:sz w:val="20"/>
                <w:szCs w:val="20"/>
                <w:rtl w:val="0"/>
              </w:rPr>
              <w:t xml:space="preserve">Óculos de proteção segurança incolor em Policarbonato, com haste ajustável.</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B2">
            <w:pPr>
              <w:spacing w:line="360" w:lineRule="auto"/>
              <w:ind w:hanging="2"/>
              <w:jc w:val="center"/>
              <w:rPr>
                <w:sz w:val="20"/>
                <w:szCs w:val="20"/>
              </w:rPr>
            </w:pPr>
            <w:r w:rsidDel="00000000" w:rsidR="00000000" w:rsidRPr="00000000">
              <w:rPr>
                <w:sz w:val="20"/>
                <w:szCs w:val="20"/>
                <w:rtl w:val="0"/>
              </w:rPr>
              <w:t xml:space="preserve">UNIDADE</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B3">
            <w:pPr>
              <w:spacing w:line="360" w:lineRule="auto"/>
              <w:ind w:hanging="2"/>
              <w:jc w:val="center"/>
              <w:rPr>
                <w:sz w:val="20"/>
                <w:szCs w:val="20"/>
              </w:rPr>
            </w:pPr>
            <w:r w:rsidDel="00000000" w:rsidR="00000000" w:rsidRPr="00000000">
              <w:rPr>
                <w:sz w:val="20"/>
                <w:szCs w:val="20"/>
                <w:rtl w:val="0"/>
              </w:rPr>
              <w:t xml:space="preserve">20</w:t>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B4">
            <w:pPr>
              <w:widowControl w:val="0"/>
              <w:spacing w:line="276" w:lineRule="auto"/>
              <w:ind w:firstLine="0"/>
              <w:jc w:val="center"/>
              <w:rPr>
                <w:rFonts w:ascii="Arial" w:cs="Arial" w:eastAsia="Arial" w:hAnsi="Arial"/>
                <w:sz w:val="20"/>
                <w:szCs w:val="20"/>
              </w:rPr>
            </w:pPr>
            <w:r w:rsidDel="00000000" w:rsidR="00000000" w:rsidRPr="00000000">
              <w:rPr>
                <w:b w:val="1"/>
                <w:sz w:val="20"/>
                <w:szCs w:val="20"/>
                <w:rtl w:val="0"/>
              </w:rPr>
              <w:t xml:space="preserve">28</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B5">
            <w:pPr>
              <w:widowControl w:val="0"/>
              <w:spacing w:line="276" w:lineRule="auto"/>
              <w:ind w:firstLine="0"/>
              <w:rPr>
                <w:rFonts w:ascii="Arial" w:cs="Arial" w:eastAsia="Arial" w:hAnsi="Arial"/>
                <w:sz w:val="20"/>
                <w:szCs w:val="20"/>
              </w:rPr>
            </w:pPr>
            <w:r w:rsidDel="00000000" w:rsidR="00000000" w:rsidRPr="00000000">
              <w:rPr>
                <w:sz w:val="20"/>
                <w:szCs w:val="20"/>
                <w:rtl w:val="0"/>
              </w:rPr>
              <w:t xml:space="preserve">Estante para 12 tubos de ensaio, furos em formato quadrado com máximo 20mm de diâmetro, fabricado em aço inoxidável.</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B6">
            <w:pPr>
              <w:spacing w:line="360" w:lineRule="auto"/>
              <w:ind w:hanging="2"/>
              <w:jc w:val="center"/>
              <w:rPr>
                <w:sz w:val="20"/>
                <w:szCs w:val="20"/>
              </w:rPr>
            </w:pPr>
            <w:r w:rsidDel="00000000" w:rsidR="00000000" w:rsidRPr="00000000">
              <w:rPr>
                <w:sz w:val="20"/>
                <w:szCs w:val="20"/>
                <w:rtl w:val="0"/>
              </w:rPr>
              <w:t xml:space="preserve">UNIDADE</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B7">
            <w:pPr>
              <w:spacing w:line="360" w:lineRule="auto"/>
              <w:ind w:hanging="2"/>
              <w:jc w:val="center"/>
              <w:rPr>
                <w:sz w:val="20"/>
                <w:szCs w:val="20"/>
              </w:rPr>
            </w:pPr>
            <w:r w:rsidDel="00000000" w:rsidR="00000000" w:rsidRPr="00000000">
              <w:rPr>
                <w:sz w:val="20"/>
                <w:szCs w:val="20"/>
                <w:rtl w:val="0"/>
              </w:rPr>
              <w:t xml:space="preserve">1</w:t>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B8">
            <w:pPr>
              <w:widowControl w:val="0"/>
              <w:spacing w:line="276" w:lineRule="auto"/>
              <w:ind w:firstLine="0"/>
              <w:jc w:val="center"/>
              <w:rPr>
                <w:rFonts w:ascii="Arial" w:cs="Arial" w:eastAsia="Arial" w:hAnsi="Arial"/>
                <w:sz w:val="20"/>
                <w:szCs w:val="20"/>
              </w:rPr>
            </w:pPr>
            <w:r w:rsidDel="00000000" w:rsidR="00000000" w:rsidRPr="00000000">
              <w:rPr>
                <w:b w:val="1"/>
                <w:sz w:val="20"/>
                <w:szCs w:val="20"/>
                <w:rtl w:val="0"/>
              </w:rPr>
              <w:t xml:space="preserve">29</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B9">
            <w:pPr>
              <w:widowControl w:val="0"/>
              <w:spacing w:line="276" w:lineRule="auto"/>
              <w:ind w:firstLine="0"/>
              <w:rPr>
                <w:sz w:val="20"/>
                <w:szCs w:val="20"/>
              </w:rPr>
            </w:pPr>
            <w:r w:rsidDel="00000000" w:rsidR="00000000" w:rsidRPr="00000000">
              <w:rPr>
                <w:sz w:val="20"/>
                <w:szCs w:val="20"/>
                <w:rtl w:val="0"/>
              </w:rPr>
              <w:t xml:space="preserve">Modelo 3d corpo humano 85 cm de altura - torso humano</w:t>
            </w:r>
          </w:p>
          <w:p w:rsidR="00000000" w:rsidDel="00000000" w:rsidP="00000000" w:rsidRDefault="00000000" w:rsidRPr="00000000" w14:paraId="000000BA">
            <w:pPr>
              <w:widowControl w:val="0"/>
              <w:spacing w:line="276" w:lineRule="auto"/>
              <w:ind w:firstLine="0"/>
              <w:rPr>
                <w:sz w:val="20"/>
                <w:szCs w:val="20"/>
              </w:rPr>
            </w:pPr>
            <w:r w:rsidDel="00000000" w:rsidR="00000000" w:rsidRPr="00000000">
              <w:rPr>
                <w:sz w:val="20"/>
                <w:szCs w:val="20"/>
                <w:rtl w:val="0"/>
              </w:rPr>
              <w:t xml:space="preserve">bissexual com abertura nas costas em 24 partes, confeccionado em PVC e resina plástica emborrachada, contendo estruturas:Composto por: Mama Feminina, Olho, Cérebro, Vértebra, Laringe, Pulmão, Coração em tamanho Real, Fígado, Rim, Estômago, Intestino, Órgãos sexuais Masculino e Feminino com Feto, representados em tamanho real.</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BB">
            <w:pPr>
              <w:spacing w:line="360" w:lineRule="auto"/>
              <w:ind w:hanging="2"/>
              <w:jc w:val="center"/>
              <w:rPr>
                <w:sz w:val="20"/>
                <w:szCs w:val="20"/>
              </w:rPr>
            </w:pPr>
            <w:r w:rsidDel="00000000" w:rsidR="00000000" w:rsidRPr="00000000">
              <w:rPr>
                <w:sz w:val="20"/>
                <w:szCs w:val="20"/>
                <w:rtl w:val="0"/>
              </w:rPr>
              <w:t xml:space="preserve">UNIDADE</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BC">
            <w:pPr>
              <w:spacing w:line="360" w:lineRule="auto"/>
              <w:ind w:hanging="2"/>
              <w:jc w:val="center"/>
              <w:rPr>
                <w:sz w:val="20"/>
                <w:szCs w:val="20"/>
              </w:rPr>
            </w:pPr>
            <w:r w:rsidDel="00000000" w:rsidR="00000000" w:rsidRPr="00000000">
              <w:rPr>
                <w:sz w:val="20"/>
                <w:szCs w:val="20"/>
                <w:rtl w:val="0"/>
              </w:rPr>
              <w:t xml:space="preserve">1</w:t>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BD">
            <w:pPr>
              <w:widowControl w:val="0"/>
              <w:spacing w:line="276" w:lineRule="auto"/>
              <w:ind w:firstLine="0"/>
              <w:jc w:val="center"/>
              <w:rPr>
                <w:rFonts w:ascii="Arial" w:cs="Arial" w:eastAsia="Arial" w:hAnsi="Arial"/>
                <w:sz w:val="20"/>
                <w:szCs w:val="20"/>
              </w:rPr>
            </w:pPr>
            <w:r w:rsidDel="00000000" w:rsidR="00000000" w:rsidRPr="00000000">
              <w:rPr>
                <w:b w:val="1"/>
                <w:sz w:val="20"/>
                <w:szCs w:val="20"/>
                <w:rtl w:val="0"/>
              </w:rPr>
              <w:t xml:space="preserve">30</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BE">
            <w:pPr>
              <w:widowControl w:val="0"/>
              <w:spacing w:line="276" w:lineRule="auto"/>
              <w:ind w:firstLine="0"/>
              <w:rPr>
                <w:sz w:val="20"/>
                <w:szCs w:val="20"/>
              </w:rPr>
            </w:pPr>
            <w:r w:rsidDel="00000000" w:rsidR="00000000" w:rsidRPr="00000000">
              <w:rPr>
                <w:sz w:val="20"/>
                <w:szCs w:val="20"/>
                <w:rtl w:val="0"/>
              </w:rPr>
              <w:t xml:space="preserve">Modelo célula animal ampliado em</w:t>
            </w:r>
          </w:p>
          <w:p w:rsidR="00000000" w:rsidDel="00000000" w:rsidP="00000000" w:rsidRDefault="00000000" w:rsidRPr="00000000" w14:paraId="000000BF">
            <w:pPr>
              <w:widowControl w:val="0"/>
              <w:spacing w:line="276" w:lineRule="auto"/>
              <w:ind w:firstLine="0"/>
              <w:rPr>
                <w:sz w:val="20"/>
                <w:szCs w:val="20"/>
              </w:rPr>
            </w:pPr>
            <w:r w:rsidDel="00000000" w:rsidR="00000000" w:rsidRPr="00000000">
              <w:rPr>
                <w:sz w:val="20"/>
                <w:szCs w:val="20"/>
                <w:rtl w:val="0"/>
              </w:rPr>
              <w:t xml:space="preserve">aproximadamente 20000 vezes o tamanho natural, fabricado em resina emborrachada montada sobre base de metal ou plástico.</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C0">
            <w:pPr>
              <w:spacing w:line="360" w:lineRule="auto"/>
              <w:ind w:hanging="2"/>
              <w:jc w:val="center"/>
              <w:rPr>
                <w:sz w:val="20"/>
                <w:szCs w:val="20"/>
              </w:rPr>
            </w:pPr>
            <w:r w:rsidDel="00000000" w:rsidR="00000000" w:rsidRPr="00000000">
              <w:rPr>
                <w:sz w:val="20"/>
                <w:szCs w:val="20"/>
                <w:rtl w:val="0"/>
              </w:rPr>
              <w:t xml:space="preserve">UNIDADE</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C1">
            <w:pPr>
              <w:spacing w:line="360" w:lineRule="auto"/>
              <w:ind w:hanging="2"/>
              <w:jc w:val="center"/>
              <w:rPr>
                <w:sz w:val="20"/>
                <w:szCs w:val="20"/>
              </w:rPr>
            </w:pPr>
            <w:r w:rsidDel="00000000" w:rsidR="00000000" w:rsidRPr="00000000">
              <w:rPr>
                <w:sz w:val="20"/>
                <w:szCs w:val="20"/>
                <w:rtl w:val="0"/>
              </w:rPr>
              <w:t xml:space="preserve">1</w:t>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C2">
            <w:pPr>
              <w:widowControl w:val="0"/>
              <w:spacing w:line="276" w:lineRule="auto"/>
              <w:ind w:firstLine="0"/>
              <w:jc w:val="center"/>
              <w:rPr>
                <w:rFonts w:ascii="Arial" w:cs="Arial" w:eastAsia="Arial" w:hAnsi="Arial"/>
                <w:sz w:val="20"/>
                <w:szCs w:val="20"/>
              </w:rPr>
            </w:pPr>
            <w:r w:rsidDel="00000000" w:rsidR="00000000" w:rsidRPr="00000000">
              <w:rPr>
                <w:b w:val="1"/>
                <w:sz w:val="20"/>
                <w:szCs w:val="20"/>
                <w:rtl w:val="0"/>
              </w:rPr>
              <w:t xml:space="preserve">31</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C3">
            <w:pPr>
              <w:widowControl w:val="0"/>
              <w:spacing w:line="276" w:lineRule="auto"/>
              <w:ind w:firstLine="0"/>
              <w:rPr>
                <w:sz w:val="20"/>
                <w:szCs w:val="20"/>
              </w:rPr>
            </w:pPr>
            <w:r w:rsidDel="00000000" w:rsidR="00000000" w:rsidRPr="00000000">
              <w:rPr>
                <w:sz w:val="20"/>
                <w:szCs w:val="20"/>
                <w:rtl w:val="0"/>
              </w:rPr>
              <w:t xml:space="preserve">Modelo célula vegetal ampliado em</w:t>
            </w:r>
          </w:p>
          <w:p w:rsidR="00000000" w:rsidDel="00000000" w:rsidP="00000000" w:rsidRDefault="00000000" w:rsidRPr="00000000" w14:paraId="000000C4">
            <w:pPr>
              <w:widowControl w:val="0"/>
              <w:spacing w:line="276" w:lineRule="auto"/>
              <w:ind w:firstLine="0"/>
              <w:rPr>
                <w:sz w:val="20"/>
                <w:szCs w:val="20"/>
              </w:rPr>
            </w:pPr>
            <w:r w:rsidDel="00000000" w:rsidR="00000000" w:rsidRPr="00000000">
              <w:rPr>
                <w:sz w:val="20"/>
                <w:szCs w:val="20"/>
                <w:rtl w:val="0"/>
              </w:rPr>
              <w:t xml:space="preserve">aproximadamente 20000 vezes o tamanho natural, fabricado em resina emborrachada montada sobre base de plástico.</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C5">
            <w:pPr>
              <w:spacing w:line="360" w:lineRule="auto"/>
              <w:ind w:hanging="2"/>
              <w:jc w:val="center"/>
              <w:rPr>
                <w:sz w:val="20"/>
                <w:szCs w:val="20"/>
              </w:rPr>
            </w:pPr>
            <w:r w:rsidDel="00000000" w:rsidR="00000000" w:rsidRPr="00000000">
              <w:rPr>
                <w:sz w:val="20"/>
                <w:szCs w:val="20"/>
                <w:rtl w:val="0"/>
              </w:rPr>
              <w:t xml:space="preserve">UNIDADE</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C6">
            <w:pPr>
              <w:spacing w:line="360" w:lineRule="auto"/>
              <w:ind w:hanging="2"/>
              <w:jc w:val="center"/>
              <w:rPr>
                <w:sz w:val="20"/>
                <w:szCs w:val="20"/>
              </w:rPr>
            </w:pPr>
            <w:r w:rsidDel="00000000" w:rsidR="00000000" w:rsidRPr="00000000">
              <w:rPr>
                <w:sz w:val="20"/>
                <w:szCs w:val="20"/>
                <w:rtl w:val="0"/>
              </w:rPr>
              <w:t xml:space="preserve">1</w:t>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C7">
            <w:pPr>
              <w:widowControl w:val="0"/>
              <w:spacing w:line="276" w:lineRule="auto"/>
              <w:ind w:firstLine="0"/>
              <w:jc w:val="center"/>
              <w:rPr>
                <w:rFonts w:ascii="Arial" w:cs="Arial" w:eastAsia="Arial" w:hAnsi="Arial"/>
                <w:sz w:val="20"/>
                <w:szCs w:val="20"/>
              </w:rPr>
            </w:pPr>
            <w:r w:rsidDel="00000000" w:rsidR="00000000" w:rsidRPr="00000000">
              <w:rPr>
                <w:b w:val="1"/>
                <w:sz w:val="20"/>
                <w:szCs w:val="20"/>
                <w:rtl w:val="0"/>
              </w:rPr>
              <w:t xml:space="preserve">32</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C8">
            <w:pPr>
              <w:widowControl w:val="0"/>
              <w:spacing w:line="276" w:lineRule="auto"/>
              <w:ind w:firstLine="0"/>
              <w:rPr>
                <w:sz w:val="20"/>
                <w:szCs w:val="20"/>
              </w:rPr>
            </w:pPr>
            <w:r w:rsidDel="00000000" w:rsidR="00000000" w:rsidRPr="00000000">
              <w:rPr>
                <w:sz w:val="20"/>
                <w:szCs w:val="20"/>
                <w:rtl w:val="0"/>
              </w:rPr>
              <w:t xml:space="preserve">Modelo anatômico de olho ampliado em</w:t>
            </w:r>
          </w:p>
          <w:p w:rsidR="00000000" w:rsidDel="00000000" w:rsidP="00000000" w:rsidRDefault="00000000" w:rsidRPr="00000000" w14:paraId="000000C9">
            <w:pPr>
              <w:widowControl w:val="0"/>
              <w:spacing w:line="276" w:lineRule="auto"/>
              <w:ind w:firstLine="0"/>
              <w:rPr>
                <w:sz w:val="20"/>
                <w:szCs w:val="20"/>
              </w:rPr>
            </w:pPr>
            <w:r w:rsidDel="00000000" w:rsidR="00000000" w:rsidRPr="00000000">
              <w:rPr>
                <w:sz w:val="20"/>
                <w:szCs w:val="20"/>
                <w:rtl w:val="0"/>
              </w:rPr>
              <w:t xml:space="preserve">aproximadamente 6 vezes e dividido em até 8 partes,</w:t>
            </w:r>
          </w:p>
          <w:p w:rsidR="00000000" w:rsidDel="00000000" w:rsidP="00000000" w:rsidRDefault="00000000" w:rsidRPr="00000000" w14:paraId="000000CA">
            <w:pPr>
              <w:widowControl w:val="0"/>
              <w:spacing w:line="276" w:lineRule="auto"/>
              <w:ind w:firstLine="0"/>
              <w:rPr>
                <w:sz w:val="20"/>
                <w:szCs w:val="20"/>
              </w:rPr>
            </w:pPr>
            <w:r w:rsidDel="00000000" w:rsidR="00000000" w:rsidRPr="00000000">
              <w:rPr>
                <w:sz w:val="20"/>
                <w:szCs w:val="20"/>
                <w:rtl w:val="0"/>
              </w:rPr>
              <w:t xml:space="preserve">confeccionado em PVC e acrílico; Corpo Ciliar; Zônula</w:t>
            </w:r>
          </w:p>
          <w:p w:rsidR="00000000" w:rsidDel="00000000" w:rsidP="00000000" w:rsidRDefault="00000000" w:rsidRPr="00000000" w14:paraId="000000CB">
            <w:pPr>
              <w:widowControl w:val="0"/>
              <w:spacing w:line="276" w:lineRule="auto"/>
              <w:ind w:firstLine="0"/>
              <w:rPr>
                <w:sz w:val="20"/>
                <w:szCs w:val="20"/>
              </w:rPr>
            </w:pPr>
            <w:r w:rsidDel="00000000" w:rsidR="00000000" w:rsidRPr="00000000">
              <w:rPr>
                <w:sz w:val="20"/>
                <w:szCs w:val="20"/>
                <w:rtl w:val="0"/>
              </w:rPr>
              <w:t xml:space="preserve">Ciliar; Íris;Pupila; Pólo Anterior; Pólo Posterior; Câmara</w:t>
            </w:r>
          </w:p>
          <w:p w:rsidR="00000000" w:rsidDel="00000000" w:rsidP="00000000" w:rsidRDefault="00000000" w:rsidRPr="00000000" w14:paraId="000000CC">
            <w:pPr>
              <w:widowControl w:val="0"/>
              <w:spacing w:line="276" w:lineRule="auto"/>
              <w:ind w:firstLine="0"/>
              <w:rPr>
                <w:sz w:val="20"/>
                <w:szCs w:val="20"/>
              </w:rPr>
            </w:pPr>
            <w:r w:rsidDel="00000000" w:rsidR="00000000" w:rsidRPr="00000000">
              <w:rPr>
                <w:sz w:val="20"/>
                <w:szCs w:val="20"/>
                <w:rtl w:val="0"/>
              </w:rPr>
              <w:t xml:space="preserve">Anterior; Câmara Posterior; Córnea; Borda Serreada; Lente; Retina; Coróide; Esclera; Nervo Ótico; Corpo Vítreo; Músculo Elevador Da Pálpebra Superior; Músculo Reto Medial, Músculo Reto Lateral, Músculo Reto Inferior, Montado sob base de plástico.</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CD">
            <w:pPr>
              <w:spacing w:line="360" w:lineRule="auto"/>
              <w:ind w:hanging="2"/>
              <w:jc w:val="center"/>
              <w:rPr>
                <w:sz w:val="20"/>
                <w:szCs w:val="20"/>
              </w:rPr>
            </w:pPr>
            <w:r w:rsidDel="00000000" w:rsidR="00000000" w:rsidRPr="00000000">
              <w:rPr>
                <w:sz w:val="20"/>
                <w:szCs w:val="20"/>
                <w:rtl w:val="0"/>
              </w:rPr>
              <w:t xml:space="preserve">UNIDADE</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CE">
            <w:pPr>
              <w:spacing w:line="360" w:lineRule="auto"/>
              <w:ind w:hanging="2"/>
              <w:jc w:val="center"/>
              <w:rPr>
                <w:sz w:val="20"/>
                <w:szCs w:val="20"/>
              </w:rPr>
            </w:pPr>
            <w:r w:rsidDel="00000000" w:rsidR="00000000" w:rsidRPr="00000000">
              <w:rPr>
                <w:sz w:val="20"/>
                <w:szCs w:val="20"/>
                <w:rtl w:val="0"/>
              </w:rPr>
              <w:t xml:space="preserve">1</w:t>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CF">
            <w:pPr>
              <w:widowControl w:val="0"/>
              <w:spacing w:line="276" w:lineRule="auto"/>
              <w:ind w:firstLine="0"/>
              <w:jc w:val="center"/>
              <w:rPr>
                <w:rFonts w:ascii="Arial" w:cs="Arial" w:eastAsia="Arial" w:hAnsi="Arial"/>
                <w:sz w:val="20"/>
                <w:szCs w:val="20"/>
              </w:rPr>
            </w:pPr>
            <w:r w:rsidDel="00000000" w:rsidR="00000000" w:rsidRPr="00000000">
              <w:rPr>
                <w:b w:val="1"/>
                <w:sz w:val="20"/>
                <w:szCs w:val="20"/>
                <w:rtl w:val="0"/>
              </w:rPr>
              <w:t xml:space="preserve">33</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D0">
            <w:pPr>
              <w:widowControl w:val="0"/>
              <w:spacing w:line="276" w:lineRule="auto"/>
              <w:ind w:firstLine="0"/>
              <w:rPr>
                <w:sz w:val="20"/>
                <w:szCs w:val="20"/>
              </w:rPr>
            </w:pPr>
            <w:r w:rsidDel="00000000" w:rsidR="00000000" w:rsidRPr="00000000">
              <w:rPr>
                <w:sz w:val="20"/>
                <w:szCs w:val="20"/>
                <w:rtl w:val="0"/>
              </w:rPr>
              <w:t xml:space="preserve">Modelo do coração em tamanho natural em 2 partes,</w:t>
            </w:r>
          </w:p>
          <w:p w:rsidR="00000000" w:rsidDel="00000000" w:rsidP="00000000" w:rsidRDefault="00000000" w:rsidRPr="00000000" w14:paraId="000000D1">
            <w:pPr>
              <w:widowControl w:val="0"/>
              <w:spacing w:line="276" w:lineRule="auto"/>
              <w:ind w:firstLine="0"/>
              <w:rPr>
                <w:sz w:val="20"/>
                <w:szCs w:val="20"/>
              </w:rPr>
            </w:pPr>
            <w:r w:rsidDel="00000000" w:rsidR="00000000" w:rsidRPr="00000000">
              <w:rPr>
                <w:sz w:val="20"/>
                <w:szCs w:val="20"/>
                <w:rtl w:val="0"/>
              </w:rPr>
              <w:t xml:space="preserve">composto por: Aorta; Veias pulmonares; Veia cava inferior; Átrio direito; Ventrículo direito; Aurícula direita; Septo interventricular, Átrio esquerdo; Ventrículo esquerdo; Aurícula esquerda, Valva tricúspide; Valva mitral</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D2">
            <w:pPr>
              <w:spacing w:line="360" w:lineRule="auto"/>
              <w:ind w:hanging="2"/>
              <w:jc w:val="center"/>
              <w:rPr>
                <w:sz w:val="20"/>
                <w:szCs w:val="20"/>
              </w:rPr>
            </w:pPr>
            <w:r w:rsidDel="00000000" w:rsidR="00000000" w:rsidRPr="00000000">
              <w:rPr>
                <w:sz w:val="20"/>
                <w:szCs w:val="20"/>
                <w:rtl w:val="0"/>
              </w:rPr>
              <w:t xml:space="preserve">UNIDADE</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D3">
            <w:pPr>
              <w:spacing w:line="360" w:lineRule="auto"/>
              <w:ind w:hanging="2"/>
              <w:jc w:val="center"/>
              <w:rPr>
                <w:sz w:val="20"/>
                <w:szCs w:val="20"/>
              </w:rPr>
            </w:pPr>
            <w:r w:rsidDel="00000000" w:rsidR="00000000" w:rsidRPr="00000000">
              <w:rPr>
                <w:sz w:val="20"/>
                <w:szCs w:val="20"/>
                <w:rtl w:val="0"/>
              </w:rPr>
              <w:t xml:space="preserve">1</w:t>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D4">
            <w:pPr>
              <w:widowControl w:val="0"/>
              <w:spacing w:line="276" w:lineRule="auto"/>
              <w:ind w:firstLine="0"/>
              <w:jc w:val="center"/>
              <w:rPr>
                <w:rFonts w:ascii="Arial" w:cs="Arial" w:eastAsia="Arial" w:hAnsi="Arial"/>
                <w:sz w:val="20"/>
                <w:szCs w:val="20"/>
              </w:rPr>
            </w:pPr>
            <w:r w:rsidDel="00000000" w:rsidR="00000000" w:rsidRPr="00000000">
              <w:rPr>
                <w:b w:val="1"/>
                <w:sz w:val="20"/>
                <w:szCs w:val="20"/>
                <w:rtl w:val="0"/>
              </w:rPr>
              <w:t xml:space="preserve">34</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D5">
            <w:pPr>
              <w:widowControl w:val="0"/>
              <w:spacing w:line="276" w:lineRule="auto"/>
              <w:ind w:firstLine="0"/>
              <w:rPr>
                <w:rFonts w:ascii="Arial" w:cs="Arial" w:eastAsia="Arial" w:hAnsi="Arial"/>
                <w:sz w:val="20"/>
                <w:szCs w:val="20"/>
              </w:rPr>
            </w:pPr>
            <w:r w:rsidDel="00000000" w:rsidR="00000000" w:rsidRPr="00000000">
              <w:rPr>
                <w:sz w:val="20"/>
                <w:szCs w:val="20"/>
                <w:rtl w:val="0"/>
              </w:rPr>
              <w:t xml:space="preserve">Modelo arcada dentária com 32 dentes incluindo língua e escova, fabricada em PVC e resina plástica emborrachada.</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D6">
            <w:pPr>
              <w:spacing w:line="360" w:lineRule="auto"/>
              <w:ind w:hanging="2"/>
              <w:jc w:val="center"/>
              <w:rPr>
                <w:sz w:val="20"/>
                <w:szCs w:val="20"/>
              </w:rPr>
            </w:pPr>
            <w:r w:rsidDel="00000000" w:rsidR="00000000" w:rsidRPr="00000000">
              <w:rPr>
                <w:sz w:val="20"/>
                <w:szCs w:val="20"/>
                <w:rtl w:val="0"/>
              </w:rPr>
              <w:t xml:space="preserve">UNIDADE</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D7">
            <w:pPr>
              <w:spacing w:line="360" w:lineRule="auto"/>
              <w:ind w:hanging="2"/>
              <w:jc w:val="center"/>
              <w:rPr>
                <w:sz w:val="20"/>
                <w:szCs w:val="20"/>
              </w:rPr>
            </w:pPr>
            <w:r w:rsidDel="00000000" w:rsidR="00000000" w:rsidRPr="00000000">
              <w:rPr>
                <w:sz w:val="20"/>
                <w:szCs w:val="20"/>
                <w:rtl w:val="0"/>
              </w:rPr>
              <w:t xml:space="preserve">1</w:t>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D8">
            <w:pPr>
              <w:widowControl w:val="0"/>
              <w:spacing w:line="276" w:lineRule="auto"/>
              <w:ind w:firstLine="0"/>
              <w:jc w:val="center"/>
              <w:rPr>
                <w:rFonts w:ascii="Arial" w:cs="Arial" w:eastAsia="Arial" w:hAnsi="Arial"/>
                <w:sz w:val="20"/>
                <w:szCs w:val="20"/>
              </w:rPr>
            </w:pPr>
            <w:r w:rsidDel="00000000" w:rsidR="00000000" w:rsidRPr="00000000">
              <w:rPr>
                <w:b w:val="1"/>
                <w:sz w:val="20"/>
                <w:szCs w:val="20"/>
                <w:rtl w:val="0"/>
              </w:rPr>
              <w:t xml:space="preserve">35</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D9">
            <w:pPr>
              <w:widowControl w:val="0"/>
              <w:spacing w:line="276" w:lineRule="auto"/>
              <w:ind w:firstLine="0"/>
              <w:rPr>
                <w:rFonts w:ascii="Arial" w:cs="Arial" w:eastAsia="Arial" w:hAnsi="Arial"/>
                <w:sz w:val="20"/>
                <w:szCs w:val="20"/>
              </w:rPr>
            </w:pPr>
            <w:r w:rsidDel="00000000" w:rsidR="00000000" w:rsidRPr="00000000">
              <w:rPr>
                <w:sz w:val="20"/>
                <w:szCs w:val="20"/>
                <w:rtl w:val="0"/>
              </w:rPr>
              <w:t xml:space="preserve">Crânio humano com mandíbula móvel e músculos da mastigação fabricado em PVC e resina plástica emborrachada.</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DA">
            <w:pPr>
              <w:spacing w:line="360" w:lineRule="auto"/>
              <w:ind w:hanging="2"/>
              <w:jc w:val="center"/>
              <w:rPr>
                <w:sz w:val="20"/>
                <w:szCs w:val="20"/>
              </w:rPr>
            </w:pPr>
            <w:r w:rsidDel="00000000" w:rsidR="00000000" w:rsidRPr="00000000">
              <w:rPr>
                <w:sz w:val="20"/>
                <w:szCs w:val="20"/>
                <w:rtl w:val="0"/>
              </w:rPr>
              <w:t xml:space="preserve">UNIDADE</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DB">
            <w:pPr>
              <w:spacing w:line="360" w:lineRule="auto"/>
              <w:ind w:hanging="2"/>
              <w:jc w:val="center"/>
              <w:rPr>
                <w:sz w:val="20"/>
                <w:szCs w:val="20"/>
              </w:rPr>
            </w:pPr>
            <w:r w:rsidDel="00000000" w:rsidR="00000000" w:rsidRPr="00000000">
              <w:rPr>
                <w:sz w:val="20"/>
                <w:szCs w:val="20"/>
                <w:rtl w:val="0"/>
              </w:rPr>
              <w:t xml:space="preserve">1</w:t>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DC">
            <w:pPr>
              <w:widowControl w:val="0"/>
              <w:spacing w:line="276" w:lineRule="auto"/>
              <w:ind w:firstLine="0"/>
              <w:jc w:val="center"/>
              <w:rPr>
                <w:rFonts w:ascii="Arial" w:cs="Arial" w:eastAsia="Arial" w:hAnsi="Arial"/>
                <w:sz w:val="20"/>
                <w:szCs w:val="20"/>
              </w:rPr>
            </w:pPr>
            <w:r w:rsidDel="00000000" w:rsidR="00000000" w:rsidRPr="00000000">
              <w:rPr>
                <w:b w:val="1"/>
                <w:sz w:val="20"/>
                <w:szCs w:val="20"/>
                <w:rtl w:val="0"/>
              </w:rPr>
              <w:t xml:space="preserve">36</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DD">
            <w:pPr>
              <w:widowControl w:val="0"/>
              <w:spacing w:line="276" w:lineRule="auto"/>
              <w:ind w:firstLine="0"/>
              <w:rPr>
                <w:sz w:val="20"/>
                <w:szCs w:val="20"/>
              </w:rPr>
            </w:pPr>
            <w:r w:rsidDel="00000000" w:rsidR="00000000" w:rsidRPr="00000000">
              <w:rPr>
                <w:sz w:val="20"/>
                <w:szCs w:val="20"/>
                <w:rtl w:val="0"/>
              </w:rPr>
              <w:t xml:space="preserve">KIT POSTER</w:t>
            </w:r>
          </w:p>
          <w:p w:rsidR="00000000" w:rsidDel="00000000" w:rsidP="00000000" w:rsidRDefault="00000000" w:rsidRPr="00000000" w14:paraId="000000DE">
            <w:pPr>
              <w:widowControl w:val="0"/>
              <w:spacing w:line="276" w:lineRule="auto"/>
              <w:ind w:firstLine="0"/>
              <w:rPr>
                <w:sz w:val="20"/>
                <w:szCs w:val="20"/>
              </w:rPr>
            </w:pPr>
            <w:r w:rsidDel="00000000" w:rsidR="00000000" w:rsidRPr="00000000">
              <w:rPr>
                <w:sz w:val="20"/>
                <w:szCs w:val="20"/>
                <w:rtl w:val="0"/>
              </w:rPr>
              <w:t xml:space="preserve">KIT DE 6 MAPAS ESTILO BANNER DO CORPO HUMANO E SEUS SISTEMAS</w:t>
            </w:r>
          </w:p>
          <w:p w:rsidR="00000000" w:rsidDel="00000000" w:rsidP="00000000" w:rsidRDefault="00000000" w:rsidRPr="00000000" w14:paraId="000000DF">
            <w:pPr>
              <w:widowControl w:val="0"/>
              <w:spacing w:line="276" w:lineRule="auto"/>
              <w:ind w:firstLine="0"/>
              <w:rPr>
                <w:sz w:val="20"/>
                <w:szCs w:val="20"/>
              </w:rPr>
            </w:pPr>
            <w:r w:rsidDel="00000000" w:rsidR="00000000" w:rsidRPr="00000000">
              <w:rPr>
                <w:sz w:val="20"/>
                <w:szCs w:val="20"/>
                <w:rtl w:val="0"/>
              </w:rPr>
              <w:t xml:space="preserve">kit composto por 6 mapas:</w:t>
            </w:r>
          </w:p>
          <w:p w:rsidR="00000000" w:rsidDel="00000000" w:rsidP="00000000" w:rsidRDefault="00000000" w:rsidRPr="00000000" w14:paraId="000000E0">
            <w:pPr>
              <w:widowControl w:val="0"/>
              <w:spacing w:line="276" w:lineRule="auto"/>
              <w:ind w:firstLine="0"/>
              <w:rPr>
                <w:sz w:val="20"/>
                <w:szCs w:val="20"/>
              </w:rPr>
            </w:pPr>
            <w:r w:rsidDel="00000000" w:rsidR="00000000" w:rsidRPr="00000000">
              <w:rPr>
                <w:sz w:val="20"/>
                <w:szCs w:val="20"/>
                <w:rtl w:val="0"/>
              </w:rPr>
              <w:t xml:space="preserve">- respiratório</w:t>
            </w:r>
          </w:p>
          <w:p w:rsidR="00000000" w:rsidDel="00000000" w:rsidP="00000000" w:rsidRDefault="00000000" w:rsidRPr="00000000" w14:paraId="000000E1">
            <w:pPr>
              <w:widowControl w:val="0"/>
              <w:spacing w:line="276" w:lineRule="auto"/>
              <w:ind w:firstLine="0"/>
              <w:rPr>
                <w:sz w:val="20"/>
                <w:szCs w:val="20"/>
              </w:rPr>
            </w:pPr>
            <w:r w:rsidDel="00000000" w:rsidR="00000000" w:rsidRPr="00000000">
              <w:rPr>
                <w:sz w:val="20"/>
                <w:szCs w:val="20"/>
                <w:rtl w:val="0"/>
              </w:rPr>
              <w:t xml:space="preserve">- muscular</w:t>
            </w:r>
          </w:p>
          <w:p w:rsidR="00000000" w:rsidDel="00000000" w:rsidP="00000000" w:rsidRDefault="00000000" w:rsidRPr="00000000" w14:paraId="000000E2">
            <w:pPr>
              <w:widowControl w:val="0"/>
              <w:spacing w:line="276" w:lineRule="auto"/>
              <w:ind w:firstLine="0"/>
              <w:rPr>
                <w:sz w:val="20"/>
                <w:szCs w:val="20"/>
              </w:rPr>
            </w:pPr>
            <w:r w:rsidDel="00000000" w:rsidR="00000000" w:rsidRPr="00000000">
              <w:rPr>
                <w:sz w:val="20"/>
                <w:szCs w:val="20"/>
                <w:rtl w:val="0"/>
              </w:rPr>
              <w:t xml:space="preserve">- circulatório</w:t>
            </w:r>
          </w:p>
          <w:p w:rsidR="00000000" w:rsidDel="00000000" w:rsidP="00000000" w:rsidRDefault="00000000" w:rsidRPr="00000000" w14:paraId="000000E3">
            <w:pPr>
              <w:widowControl w:val="0"/>
              <w:spacing w:line="276" w:lineRule="auto"/>
              <w:ind w:firstLine="0"/>
              <w:rPr>
                <w:sz w:val="20"/>
                <w:szCs w:val="20"/>
              </w:rPr>
            </w:pPr>
            <w:r w:rsidDel="00000000" w:rsidR="00000000" w:rsidRPr="00000000">
              <w:rPr>
                <w:sz w:val="20"/>
                <w:szCs w:val="20"/>
                <w:rtl w:val="0"/>
              </w:rPr>
              <w:t xml:space="preserve">- esquelético</w:t>
            </w:r>
          </w:p>
          <w:p w:rsidR="00000000" w:rsidDel="00000000" w:rsidP="00000000" w:rsidRDefault="00000000" w:rsidRPr="00000000" w14:paraId="000000E4">
            <w:pPr>
              <w:widowControl w:val="0"/>
              <w:spacing w:line="276" w:lineRule="auto"/>
              <w:ind w:firstLine="0"/>
              <w:rPr>
                <w:sz w:val="20"/>
                <w:szCs w:val="20"/>
              </w:rPr>
            </w:pPr>
            <w:r w:rsidDel="00000000" w:rsidR="00000000" w:rsidRPr="00000000">
              <w:rPr>
                <w:sz w:val="20"/>
                <w:szCs w:val="20"/>
                <w:rtl w:val="0"/>
              </w:rPr>
              <w:t xml:space="preserve">- digestório</w:t>
            </w:r>
          </w:p>
          <w:p w:rsidR="00000000" w:rsidDel="00000000" w:rsidP="00000000" w:rsidRDefault="00000000" w:rsidRPr="00000000" w14:paraId="000000E5">
            <w:pPr>
              <w:widowControl w:val="0"/>
              <w:spacing w:line="276" w:lineRule="auto"/>
              <w:ind w:firstLine="0"/>
              <w:rPr>
                <w:sz w:val="20"/>
                <w:szCs w:val="20"/>
              </w:rPr>
            </w:pPr>
            <w:r w:rsidDel="00000000" w:rsidR="00000000" w:rsidRPr="00000000">
              <w:rPr>
                <w:sz w:val="20"/>
                <w:szCs w:val="20"/>
                <w:rtl w:val="0"/>
              </w:rPr>
              <w:t xml:space="preserve">- corpo humano</w:t>
            </w:r>
          </w:p>
          <w:p w:rsidR="00000000" w:rsidDel="00000000" w:rsidP="00000000" w:rsidRDefault="00000000" w:rsidRPr="00000000" w14:paraId="000000E6">
            <w:pPr>
              <w:widowControl w:val="0"/>
              <w:spacing w:line="276" w:lineRule="auto"/>
              <w:ind w:firstLine="0"/>
              <w:rPr>
                <w:sz w:val="20"/>
                <w:szCs w:val="20"/>
              </w:rPr>
            </w:pPr>
            <w:r w:rsidDel="00000000" w:rsidR="00000000" w:rsidRPr="00000000">
              <w:rPr>
                <w:sz w:val="20"/>
                <w:szCs w:val="20"/>
                <w:rtl w:val="0"/>
              </w:rPr>
              <w:t xml:space="preserve">- acompanha corda para pendurar</w:t>
            </w:r>
          </w:p>
          <w:p w:rsidR="00000000" w:rsidDel="00000000" w:rsidP="00000000" w:rsidRDefault="00000000" w:rsidRPr="00000000" w14:paraId="000000E7">
            <w:pPr>
              <w:widowControl w:val="0"/>
              <w:spacing w:line="276" w:lineRule="auto"/>
              <w:ind w:firstLine="0"/>
              <w:rPr>
                <w:sz w:val="20"/>
                <w:szCs w:val="20"/>
              </w:rPr>
            </w:pPr>
            <w:r w:rsidDel="00000000" w:rsidR="00000000" w:rsidRPr="00000000">
              <w:rPr>
                <w:sz w:val="20"/>
                <w:szCs w:val="20"/>
                <w:rtl w:val="0"/>
              </w:rPr>
              <w:t xml:space="preserve">- acompanha velcro para deixar o mapa preso e enrolado acompanha as madeirinhas sarrafo em mdf nas extremidades</w:t>
            </w:r>
          </w:p>
          <w:p w:rsidR="00000000" w:rsidDel="00000000" w:rsidP="00000000" w:rsidRDefault="00000000" w:rsidRPr="00000000" w14:paraId="000000E8">
            <w:pPr>
              <w:widowControl w:val="0"/>
              <w:spacing w:line="276" w:lineRule="auto"/>
              <w:ind w:firstLine="0"/>
              <w:rPr>
                <w:sz w:val="20"/>
                <w:szCs w:val="20"/>
              </w:rPr>
            </w:pPr>
            <w:r w:rsidDel="00000000" w:rsidR="00000000" w:rsidRPr="00000000">
              <w:rPr>
                <w:sz w:val="20"/>
                <w:szCs w:val="20"/>
                <w:rtl w:val="0"/>
              </w:rPr>
              <w:t xml:space="preserve">- medidas aproximadas: 120cm x 90 cm</w:t>
            </w:r>
          </w:p>
          <w:p w:rsidR="00000000" w:rsidDel="00000000" w:rsidP="00000000" w:rsidRDefault="00000000" w:rsidRPr="00000000" w14:paraId="000000E9">
            <w:pPr>
              <w:widowControl w:val="0"/>
              <w:spacing w:line="276" w:lineRule="auto"/>
              <w:ind w:firstLine="0"/>
              <w:rPr>
                <w:sz w:val="20"/>
                <w:szCs w:val="20"/>
              </w:rPr>
            </w:pPr>
            <w:r w:rsidDel="00000000" w:rsidR="00000000" w:rsidRPr="00000000">
              <w:rPr>
                <w:sz w:val="20"/>
                <w:szCs w:val="20"/>
                <w:rtl w:val="0"/>
              </w:rPr>
              <w:t xml:space="preserve">- material: papel plastificado</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EA">
            <w:pPr>
              <w:spacing w:line="360" w:lineRule="auto"/>
              <w:ind w:hanging="2"/>
              <w:jc w:val="center"/>
              <w:rPr>
                <w:sz w:val="20"/>
                <w:szCs w:val="20"/>
              </w:rPr>
            </w:pPr>
            <w:r w:rsidDel="00000000" w:rsidR="00000000" w:rsidRPr="00000000">
              <w:rPr>
                <w:sz w:val="20"/>
                <w:szCs w:val="20"/>
                <w:rtl w:val="0"/>
              </w:rPr>
              <w:t xml:space="preserve">UNIDADE</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EB">
            <w:pPr>
              <w:spacing w:line="360" w:lineRule="auto"/>
              <w:ind w:hanging="2"/>
              <w:jc w:val="center"/>
              <w:rPr>
                <w:sz w:val="20"/>
                <w:szCs w:val="20"/>
              </w:rPr>
            </w:pPr>
            <w:r w:rsidDel="00000000" w:rsidR="00000000" w:rsidRPr="00000000">
              <w:rPr>
                <w:sz w:val="20"/>
                <w:szCs w:val="20"/>
                <w:rtl w:val="0"/>
              </w:rPr>
              <w:t xml:space="preserve">1</w:t>
            </w:r>
          </w:p>
        </w:tc>
      </w:tr>
    </w:tbl>
    <w:p w:rsidR="00000000" w:rsidDel="00000000" w:rsidP="00000000" w:rsidRDefault="00000000" w:rsidRPr="00000000" w14:paraId="000000EC">
      <w:pPr>
        <w:ind w:left="0" w:hanging="2"/>
        <w:jc w:val="both"/>
        <w:rPr/>
      </w:pPr>
      <w:r w:rsidDel="00000000" w:rsidR="00000000" w:rsidRPr="00000000">
        <w:rPr>
          <w:rtl w:val="0"/>
        </w:rPr>
      </w:r>
    </w:p>
    <w:p w:rsidR="00000000" w:rsidDel="00000000" w:rsidP="00000000" w:rsidRDefault="00000000" w:rsidRPr="00000000" w14:paraId="000000ED">
      <w:pPr>
        <w:ind w:left="0" w:hanging="2"/>
        <w:jc w:val="both"/>
        <w:rPr/>
      </w:pPr>
      <w:r w:rsidDel="00000000" w:rsidR="00000000" w:rsidRPr="00000000">
        <w:rPr>
          <w:rtl w:val="0"/>
        </w:rPr>
      </w:r>
    </w:p>
    <w:p w:rsidR="00000000" w:rsidDel="00000000" w:rsidP="00000000" w:rsidRDefault="00000000" w:rsidRPr="00000000" w14:paraId="000000EE">
      <w:pPr>
        <w:ind w:left="0" w:hanging="2"/>
        <w:jc w:val="both"/>
        <w:rPr/>
      </w:pPr>
      <w:r w:rsidDel="00000000" w:rsidR="00000000" w:rsidRPr="00000000">
        <w:rPr>
          <w:b w:val="1"/>
          <w:rtl w:val="0"/>
        </w:rPr>
        <w:t xml:space="preserve">3. Previsão de data em que deve ser assinado o instrumento contratual</w:t>
      </w:r>
      <w:r w:rsidDel="00000000" w:rsidR="00000000" w:rsidRPr="00000000">
        <w:rPr>
          <w:rtl w:val="0"/>
        </w:rPr>
        <w:t xml:space="preserve">:</w:t>
      </w:r>
    </w:p>
    <w:p w:rsidR="00000000" w:rsidDel="00000000" w:rsidP="00000000" w:rsidRDefault="00000000" w:rsidRPr="00000000" w14:paraId="000000EF">
      <w:pPr>
        <w:ind w:left="0" w:hanging="2"/>
        <w:jc w:val="both"/>
        <w:rPr/>
      </w:pPr>
      <w:r w:rsidDel="00000000" w:rsidR="00000000" w:rsidRPr="00000000">
        <w:rPr>
          <w:rtl w:val="0"/>
        </w:rPr>
      </w:r>
    </w:p>
    <w:p w:rsidR="00000000" w:rsidDel="00000000" w:rsidP="00000000" w:rsidRDefault="00000000" w:rsidRPr="00000000" w14:paraId="000000F0">
      <w:pPr>
        <w:ind w:hanging="2"/>
        <w:jc w:val="both"/>
        <w:rPr/>
      </w:pPr>
      <w:r w:rsidDel="00000000" w:rsidR="00000000" w:rsidRPr="00000000">
        <w:rPr>
          <w:rtl w:val="0"/>
        </w:rPr>
        <w:t xml:space="preserve">A previsão para a assinatura seria para o mês de dezembro de 2024.</w:t>
      </w:r>
    </w:p>
    <w:p w:rsidR="00000000" w:rsidDel="00000000" w:rsidP="00000000" w:rsidRDefault="00000000" w:rsidRPr="00000000" w14:paraId="000000F1">
      <w:pPr>
        <w:ind w:left="0" w:hanging="2"/>
        <w:jc w:val="both"/>
        <w:rPr/>
      </w:pPr>
      <w:r w:rsidDel="00000000" w:rsidR="00000000" w:rsidRPr="00000000">
        <w:rPr>
          <w:rtl w:val="0"/>
        </w:rPr>
      </w:r>
    </w:p>
    <w:p w:rsidR="00000000" w:rsidDel="00000000" w:rsidP="00000000" w:rsidRDefault="00000000" w:rsidRPr="00000000" w14:paraId="000000F2">
      <w:pPr>
        <w:ind w:left="0" w:hanging="2"/>
        <w:jc w:val="both"/>
        <w:rPr/>
      </w:pPr>
      <w:r w:rsidDel="00000000" w:rsidR="00000000" w:rsidRPr="00000000">
        <w:rPr>
          <w:b w:val="1"/>
          <w:rtl w:val="0"/>
        </w:rPr>
        <w:t xml:space="preserve">4. Créditos Orçamentários</w:t>
      </w:r>
      <w:r w:rsidDel="00000000" w:rsidR="00000000" w:rsidRPr="00000000">
        <w:rPr>
          <w:rtl w:val="0"/>
        </w:rPr>
        <w:t xml:space="preserve">:</w:t>
      </w:r>
    </w:p>
    <w:p w:rsidR="00000000" w:rsidDel="00000000" w:rsidP="00000000" w:rsidRDefault="00000000" w:rsidRPr="00000000" w14:paraId="000000F3">
      <w:pPr>
        <w:ind w:left="0" w:hanging="2"/>
        <w:jc w:val="both"/>
        <w:rPr/>
      </w:pPr>
      <w:r w:rsidDel="00000000" w:rsidR="00000000" w:rsidRPr="00000000">
        <w:rPr>
          <w:rtl w:val="0"/>
        </w:rPr>
      </w:r>
    </w:p>
    <w:p w:rsidR="00000000" w:rsidDel="00000000" w:rsidP="00000000" w:rsidRDefault="00000000" w:rsidRPr="00000000" w14:paraId="000000F4">
      <w:pPr>
        <w:ind w:left="0" w:hanging="2"/>
        <w:jc w:val="both"/>
        <w:rPr/>
      </w:pPr>
      <w:r w:rsidDel="00000000" w:rsidR="00000000" w:rsidRPr="00000000">
        <w:rPr>
          <w:rtl w:val="0"/>
        </w:rPr>
        <w:t xml:space="preserve">4.1. Valor estimado da contratação:R$ 13.272,61 ( treze mil duzentos e setenta e dois reais e sessenta e um centavos)</w:t>
      </w:r>
    </w:p>
    <w:p w:rsidR="00000000" w:rsidDel="00000000" w:rsidP="00000000" w:rsidRDefault="00000000" w:rsidRPr="00000000" w14:paraId="000000F5">
      <w:pPr>
        <w:ind w:left="0" w:hanging="2"/>
        <w:jc w:val="both"/>
        <w:rPr/>
      </w:pPr>
      <w:r w:rsidDel="00000000" w:rsidR="00000000" w:rsidRPr="00000000">
        <w:rPr>
          <w:rtl w:val="0"/>
        </w:rPr>
      </w:r>
    </w:p>
    <w:p w:rsidR="00000000" w:rsidDel="00000000" w:rsidP="00000000" w:rsidRDefault="00000000" w:rsidRPr="00000000" w14:paraId="000000F6">
      <w:pPr>
        <w:ind w:left="0" w:hanging="2"/>
        <w:jc w:val="both"/>
        <w:rPr/>
      </w:pPr>
      <w:r w:rsidDel="00000000" w:rsidR="00000000" w:rsidRPr="00000000">
        <w:rPr>
          <w:rtl w:val="0"/>
        </w:rPr>
        <w:t xml:space="preserve">4.1.1. Valor estimado custeio:R$ 13.272,61 ( treze mil duzentos e setenta e dois reais e sessenta e um centavos)</w:t>
      </w:r>
    </w:p>
    <w:p w:rsidR="00000000" w:rsidDel="00000000" w:rsidP="00000000" w:rsidRDefault="00000000" w:rsidRPr="00000000" w14:paraId="000000F7">
      <w:pPr>
        <w:ind w:left="0" w:hanging="2"/>
        <w:jc w:val="both"/>
        <w:rPr/>
      </w:pPr>
      <w:r w:rsidDel="00000000" w:rsidR="00000000" w:rsidRPr="00000000">
        <w:rPr>
          <w:rtl w:val="0"/>
        </w:rPr>
      </w:r>
    </w:p>
    <w:p w:rsidR="00000000" w:rsidDel="00000000" w:rsidP="00000000" w:rsidRDefault="00000000" w:rsidRPr="00000000" w14:paraId="000000F8">
      <w:pPr>
        <w:ind w:left="0" w:hanging="2"/>
        <w:jc w:val="both"/>
        <w:rPr/>
      </w:pPr>
      <w:r w:rsidDel="00000000" w:rsidR="00000000" w:rsidRPr="00000000">
        <w:rPr>
          <w:rtl w:val="0"/>
        </w:rPr>
        <w:t xml:space="preserve">4.1.2. Valor estimado investimento: Não se aplica.</w:t>
      </w:r>
    </w:p>
    <w:p w:rsidR="00000000" w:rsidDel="00000000" w:rsidP="00000000" w:rsidRDefault="00000000" w:rsidRPr="00000000" w14:paraId="000000F9">
      <w:pPr>
        <w:ind w:left="0" w:hanging="2"/>
        <w:jc w:val="both"/>
        <w:rPr/>
      </w:pPr>
      <w:r w:rsidDel="00000000" w:rsidR="00000000" w:rsidRPr="00000000">
        <w:rPr>
          <w:rtl w:val="0"/>
        </w:rPr>
      </w:r>
    </w:p>
    <w:p w:rsidR="00000000" w:rsidDel="00000000" w:rsidP="00000000" w:rsidRDefault="00000000" w:rsidRPr="00000000" w14:paraId="000000FA">
      <w:pPr>
        <w:ind w:left="0" w:hanging="2"/>
        <w:jc w:val="both"/>
        <w:rPr/>
      </w:pPr>
      <w:r w:rsidDel="00000000" w:rsidR="00000000" w:rsidRPr="00000000">
        <w:rPr>
          <w:rtl w:val="0"/>
        </w:rPr>
        <w:t xml:space="preserve">4.2. Plano Orçamentário:</w:t>
      </w:r>
    </w:p>
    <w:p w:rsidR="00000000" w:rsidDel="00000000" w:rsidP="00000000" w:rsidRDefault="00000000" w:rsidRPr="00000000" w14:paraId="000000FB">
      <w:pPr>
        <w:ind w:left="0" w:hanging="2"/>
        <w:jc w:val="both"/>
        <w:rPr/>
      </w:pPr>
      <w:r w:rsidDel="00000000" w:rsidR="00000000" w:rsidRPr="00000000">
        <w:rPr>
          <w:rtl w:val="0"/>
        </w:rPr>
      </w:r>
    </w:p>
    <w:p w:rsidR="00000000" w:rsidDel="00000000" w:rsidP="00000000" w:rsidRDefault="00000000" w:rsidRPr="00000000" w14:paraId="000000FC">
      <w:pPr>
        <w:spacing w:line="360" w:lineRule="auto"/>
        <w:ind w:hanging="2"/>
        <w:jc w:val="both"/>
        <w:rPr/>
      </w:pPr>
      <w:r w:rsidDel="00000000" w:rsidR="00000000" w:rsidRPr="00000000">
        <w:rPr>
          <w:rtl w:val="0"/>
        </w:rPr>
        <w:t xml:space="preserve">4.2.1. </w:t>
      </w:r>
      <w:r w:rsidDel="00000000" w:rsidR="00000000" w:rsidRPr="00000000">
        <w:rPr>
          <w:sz w:val="14"/>
          <w:szCs w:val="14"/>
          <w:rtl w:val="0"/>
        </w:rPr>
        <w:t xml:space="preserve"> </w:t>
      </w:r>
      <w:r w:rsidDel="00000000" w:rsidR="00000000" w:rsidRPr="00000000">
        <w:rPr>
          <w:rtl w:val="0"/>
        </w:rPr>
        <w:t xml:space="preserve">A contratação será atendida pela seguinte Dotação-Fonte : 147 - 103</w:t>
      </w:r>
    </w:p>
    <w:p w:rsidR="00000000" w:rsidDel="00000000" w:rsidP="00000000" w:rsidRDefault="00000000" w:rsidRPr="00000000" w14:paraId="000000FD">
      <w:pPr>
        <w:spacing w:line="360" w:lineRule="auto"/>
        <w:ind w:hanging="2"/>
        <w:jc w:val="both"/>
        <w:rPr/>
      </w:pPr>
      <w:r w:rsidDel="00000000" w:rsidR="00000000" w:rsidRPr="00000000">
        <w:rPr>
          <w:rtl w:val="0"/>
        </w:rPr>
        <w:t xml:space="preserve">I) Gestão/Unidade: 3.003 - Direção dos Centros Municipais de Educação Infantil</w:t>
      </w:r>
    </w:p>
    <w:p w:rsidR="00000000" w:rsidDel="00000000" w:rsidP="00000000" w:rsidRDefault="00000000" w:rsidRPr="00000000" w14:paraId="000000FE">
      <w:pPr>
        <w:spacing w:line="360" w:lineRule="auto"/>
        <w:ind w:hanging="2"/>
        <w:jc w:val="both"/>
        <w:rPr/>
      </w:pPr>
      <w:r w:rsidDel="00000000" w:rsidR="00000000" w:rsidRPr="00000000">
        <w:rPr>
          <w:rtl w:val="0"/>
        </w:rPr>
        <w:t xml:space="preserve">II) Fonte de Recursos: 0103 - 5% sobre Transferências Constitucionais;</w:t>
      </w:r>
    </w:p>
    <w:p w:rsidR="00000000" w:rsidDel="00000000" w:rsidP="00000000" w:rsidRDefault="00000000" w:rsidRPr="00000000" w14:paraId="000000FF">
      <w:pPr>
        <w:spacing w:line="360" w:lineRule="auto"/>
        <w:ind w:hanging="2"/>
        <w:jc w:val="both"/>
        <w:rPr/>
      </w:pPr>
      <w:r w:rsidDel="00000000" w:rsidR="00000000" w:rsidRPr="00000000">
        <w:rPr>
          <w:rtl w:val="0"/>
        </w:rPr>
        <w:t xml:space="preserve">III) Programa de Trabalho: 1203 - Manutenção das Escolas Municipais;</w:t>
      </w:r>
    </w:p>
    <w:p w:rsidR="00000000" w:rsidDel="00000000" w:rsidP="00000000" w:rsidRDefault="00000000" w:rsidRPr="00000000" w14:paraId="00000100">
      <w:pPr>
        <w:spacing w:line="360" w:lineRule="auto"/>
        <w:ind w:hanging="2"/>
        <w:jc w:val="both"/>
        <w:rPr/>
      </w:pPr>
      <w:r w:rsidDel="00000000" w:rsidR="00000000" w:rsidRPr="00000000">
        <w:rPr>
          <w:rtl w:val="0"/>
        </w:rPr>
        <w:t xml:space="preserve">IV) Elemento de Despesa: 3.3.90.30.00.00 - Material de Consumo;</w:t>
      </w:r>
    </w:p>
    <w:p w:rsidR="00000000" w:rsidDel="00000000" w:rsidP="00000000" w:rsidRDefault="00000000" w:rsidRPr="00000000" w14:paraId="00000101">
      <w:pPr>
        <w:spacing w:line="360" w:lineRule="auto"/>
        <w:ind w:hanging="2"/>
        <w:jc w:val="both"/>
        <w:rPr/>
      </w:pPr>
      <w:r w:rsidDel="00000000" w:rsidR="00000000" w:rsidRPr="00000000">
        <w:rPr>
          <w:rtl w:val="0"/>
        </w:rPr>
        <w:t xml:space="preserve">V) Plano Interno: 6.029 - Manutenção das Escolas Municipais;</w:t>
      </w:r>
    </w:p>
    <w:p w:rsidR="00000000" w:rsidDel="00000000" w:rsidP="00000000" w:rsidRDefault="00000000" w:rsidRPr="00000000" w14:paraId="00000102">
      <w:pPr>
        <w:spacing w:line="360" w:lineRule="auto"/>
        <w:ind w:hanging="2"/>
        <w:jc w:val="both"/>
        <w:rPr/>
      </w:pPr>
      <w:r w:rsidDel="00000000" w:rsidR="00000000" w:rsidRPr="00000000">
        <w:rPr>
          <w:rtl w:val="0"/>
        </w:rPr>
      </w:r>
    </w:p>
    <w:p w:rsidR="00000000" w:rsidDel="00000000" w:rsidP="00000000" w:rsidRDefault="00000000" w:rsidRPr="00000000" w14:paraId="00000103">
      <w:pPr>
        <w:spacing w:line="360" w:lineRule="auto"/>
        <w:ind w:hanging="2"/>
        <w:jc w:val="both"/>
        <w:rPr/>
      </w:pPr>
      <w:r w:rsidDel="00000000" w:rsidR="00000000" w:rsidRPr="00000000">
        <w:rPr>
          <w:rtl w:val="0"/>
        </w:rPr>
        <w:t xml:space="preserve">4.2.2. </w:t>
      </w:r>
      <w:r w:rsidDel="00000000" w:rsidR="00000000" w:rsidRPr="00000000">
        <w:rPr>
          <w:sz w:val="14"/>
          <w:szCs w:val="14"/>
          <w:rtl w:val="0"/>
        </w:rPr>
        <w:t xml:space="preserve"> </w:t>
      </w:r>
      <w:r w:rsidDel="00000000" w:rsidR="00000000" w:rsidRPr="00000000">
        <w:rPr>
          <w:rtl w:val="0"/>
        </w:rPr>
        <w:t xml:space="preserve">A contratação será atendida pela seguinte Dotação-Fonte : 130 - 107</w:t>
      </w:r>
    </w:p>
    <w:p w:rsidR="00000000" w:rsidDel="00000000" w:rsidP="00000000" w:rsidRDefault="00000000" w:rsidRPr="00000000" w14:paraId="00000104">
      <w:pPr>
        <w:spacing w:line="360" w:lineRule="auto"/>
        <w:ind w:hanging="2"/>
        <w:jc w:val="both"/>
        <w:rPr/>
      </w:pPr>
      <w:r w:rsidDel="00000000" w:rsidR="00000000" w:rsidRPr="00000000">
        <w:rPr>
          <w:rtl w:val="0"/>
        </w:rPr>
        <w:t xml:space="preserve">I) Gestão/Unidade: 3.003 - Secretaria de Educação e Cultura/Direção do Cmeis</w:t>
      </w:r>
    </w:p>
    <w:p w:rsidR="00000000" w:rsidDel="00000000" w:rsidP="00000000" w:rsidRDefault="00000000" w:rsidRPr="00000000" w14:paraId="00000105">
      <w:pPr>
        <w:spacing w:line="360" w:lineRule="auto"/>
        <w:ind w:hanging="2"/>
        <w:jc w:val="both"/>
        <w:rPr/>
      </w:pPr>
      <w:r w:rsidDel="00000000" w:rsidR="00000000" w:rsidRPr="00000000">
        <w:rPr>
          <w:rtl w:val="0"/>
        </w:rPr>
        <w:t xml:space="preserve">II) Fonte de Recursos: 0107 -Demais Impostos Vinculados à Educação Básica;</w:t>
      </w:r>
    </w:p>
    <w:p w:rsidR="00000000" w:rsidDel="00000000" w:rsidP="00000000" w:rsidRDefault="00000000" w:rsidRPr="00000000" w14:paraId="00000106">
      <w:pPr>
        <w:spacing w:line="360" w:lineRule="auto"/>
        <w:ind w:hanging="2"/>
        <w:jc w:val="both"/>
        <w:rPr/>
      </w:pPr>
      <w:r w:rsidDel="00000000" w:rsidR="00000000" w:rsidRPr="00000000">
        <w:rPr>
          <w:rtl w:val="0"/>
        </w:rPr>
        <w:t xml:space="preserve">III) Programa de Trabalho: 1202 - Salário Educação;</w:t>
      </w:r>
    </w:p>
    <w:p w:rsidR="00000000" w:rsidDel="00000000" w:rsidP="00000000" w:rsidRDefault="00000000" w:rsidRPr="00000000" w14:paraId="00000107">
      <w:pPr>
        <w:spacing w:line="360" w:lineRule="auto"/>
        <w:ind w:hanging="2"/>
        <w:jc w:val="both"/>
        <w:rPr/>
      </w:pPr>
      <w:r w:rsidDel="00000000" w:rsidR="00000000" w:rsidRPr="00000000">
        <w:rPr>
          <w:rtl w:val="0"/>
        </w:rPr>
        <w:t xml:space="preserve">IV) Elemento de Despesa: 3.3.90.30.00.00 - Material de Consumo;</w:t>
      </w:r>
    </w:p>
    <w:p w:rsidR="00000000" w:rsidDel="00000000" w:rsidP="00000000" w:rsidRDefault="00000000" w:rsidRPr="00000000" w14:paraId="00000108">
      <w:pPr>
        <w:spacing w:line="360" w:lineRule="auto"/>
        <w:ind w:hanging="2"/>
        <w:jc w:val="both"/>
        <w:rPr/>
      </w:pPr>
      <w:r w:rsidDel="00000000" w:rsidR="00000000" w:rsidRPr="00000000">
        <w:rPr>
          <w:rtl w:val="0"/>
        </w:rPr>
        <w:t xml:space="preserve">V) Plano Interno: 6.026 -Salário Educação;</w:t>
      </w:r>
      <w:r w:rsidDel="00000000" w:rsidR="00000000" w:rsidRPr="00000000">
        <w:rPr>
          <w:rtl w:val="0"/>
        </w:rPr>
      </w:r>
    </w:p>
    <w:p w:rsidR="00000000" w:rsidDel="00000000" w:rsidP="00000000" w:rsidRDefault="00000000" w:rsidRPr="00000000" w14:paraId="00000109">
      <w:pPr>
        <w:ind w:left="0" w:hanging="2"/>
        <w:jc w:val="both"/>
        <w:rPr/>
      </w:pPr>
      <w:r w:rsidDel="00000000" w:rsidR="00000000" w:rsidRPr="00000000">
        <w:rPr>
          <w:rtl w:val="0"/>
        </w:rPr>
      </w:r>
    </w:p>
    <w:p w:rsidR="00000000" w:rsidDel="00000000" w:rsidP="00000000" w:rsidRDefault="00000000" w:rsidRPr="00000000" w14:paraId="0000010A">
      <w:pPr>
        <w:ind w:left="0" w:hanging="2"/>
        <w:jc w:val="both"/>
        <w:rPr/>
      </w:pPr>
      <w:r w:rsidDel="00000000" w:rsidR="00000000" w:rsidRPr="00000000">
        <w:rPr>
          <w:rtl w:val="0"/>
        </w:rPr>
      </w:r>
    </w:p>
    <w:p w:rsidR="00000000" w:rsidDel="00000000" w:rsidP="00000000" w:rsidRDefault="00000000" w:rsidRPr="00000000" w14:paraId="0000010B">
      <w:pPr>
        <w:ind w:left="0" w:hanging="2"/>
        <w:jc w:val="both"/>
        <w:rPr/>
      </w:pPr>
      <w:r w:rsidDel="00000000" w:rsidR="00000000" w:rsidRPr="00000000">
        <w:rPr>
          <w:rtl w:val="0"/>
        </w:rPr>
      </w:r>
    </w:p>
    <w:p w:rsidR="00000000" w:rsidDel="00000000" w:rsidP="00000000" w:rsidRDefault="00000000" w:rsidRPr="00000000" w14:paraId="0000010C">
      <w:pPr>
        <w:ind w:left="0" w:hanging="2"/>
        <w:jc w:val="both"/>
        <w:rPr/>
      </w:pPr>
      <w:r w:rsidDel="00000000" w:rsidR="00000000" w:rsidRPr="00000000">
        <w:rPr>
          <w:rtl w:val="0"/>
        </w:rPr>
      </w:r>
    </w:p>
    <w:p w:rsidR="00000000" w:rsidDel="00000000" w:rsidP="00000000" w:rsidRDefault="00000000" w:rsidRPr="00000000" w14:paraId="0000010D">
      <w:pPr>
        <w:ind w:left="0" w:hanging="2"/>
        <w:jc w:val="both"/>
        <w:rPr/>
      </w:pPr>
      <w:r w:rsidDel="00000000" w:rsidR="00000000" w:rsidRPr="00000000">
        <w:rPr>
          <w:rtl w:val="0"/>
        </w:rPr>
      </w:r>
    </w:p>
    <w:p w:rsidR="00000000" w:rsidDel="00000000" w:rsidP="00000000" w:rsidRDefault="00000000" w:rsidRPr="00000000" w14:paraId="0000010E">
      <w:pPr>
        <w:ind w:left="0" w:hanging="2"/>
        <w:jc w:val="both"/>
        <w:rPr/>
      </w:pPr>
      <w:r w:rsidDel="00000000" w:rsidR="00000000" w:rsidRPr="00000000">
        <w:rPr>
          <w:rtl w:val="0"/>
        </w:rPr>
      </w:r>
    </w:p>
    <w:p w:rsidR="00000000" w:rsidDel="00000000" w:rsidP="00000000" w:rsidRDefault="00000000" w:rsidRPr="00000000" w14:paraId="0000010F">
      <w:pPr>
        <w:ind w:left="0" w:hanging="2"/>
        <w:jc w:val="both"/>
        <w:rPr/>
      </w:pPr>
      <w:r w:rsidDel="00000000" w:rsidR="00000000" w:rsidRPr="00000000">
        <w:rPr>
          <w:rtl w:val="0"/>
        </w:rPr>
      </w:r>
    </w:p>
    <w:p w:rsidR="00000000" w:rsidDel="00000000" w:rsidP="00000000" w:rsidRDefault="00000000" w:rsidRPr="00000000" w14:paraId="00000110">
      <w:pPr>
        <w:ind w:left="0" w:hanging="2"/>
        <w:jc w:val="both"/>
        <w:rPr/>
      </w:pPr>
      <w:r w:rsidDel="00000000" w:rsidR="00000000" w:rsidRPr="00000000">
        <w:rPr>
          <w:rtl w:val="0"/>
        </w:rPr>
      </w:r>
    </w:p>
    <w:p w:rsidR="00000000" w:rsidDel="00000000" w:rsidP="00000000" w:rsidRDefault="00000000" w:rsidRPr="00000000" w14:paraId="00000111">
      <w:pPr>
        <w:ind w:left="0" w:hanging="2"/>
        <w:jc w:val="both"/>
        <w:rPr/>
      </w:pPr>
      <w:r w:rsidDel="00000000" w:rsidR="00000000" w:rsidRPr="00000000">
        <w:rPr>
          <w:rtl w:val="0"/>
        </w:rPr>
      </w:r>
    </w:p>
    <w:p w:rsidR="00000000" w:rsidDel="00000000" w:rsidP="00000000" w:rsidRDefault="00000000" w:rsidRPr="00000000" w14:paraId="00000112">
      <w:pPr>
        <w:ind w:left="0" w:hanging="2"/>
        <w:jc w:val="both"/>
        <w:rPr/>
      </w:pPr>
      <w:r w:rsidDel="00000000" w:rsidR="00000000" w:rsidRPr="00000000">
        <w:rPr>
          <w:b w:val="1"/>
          <w:rtl w:val="0"/>
        </w:rPr>
        <w:t xml:space="preserve">5. Indicação do(s) integrante(s) da equipe de planejamento</w:t>
      </w:r>
      <w:r w:rsidDel="00000000" w:rsidR="00000000" w:rsidRPr="00000000">
        <w:rPr>
          <w:rtl w:val="0"/>
        </w:rPr>
        <w:t xml:space="preserve">:</w:t>
      </w:r>
    </w:p>
    <w:p w:rsidR="00000000" w:rsidDel="00000000" w:rsidP="00000000" w:rsidRDefault="00000000" w:rsidRPr="00000000" w14:paraId="00000113">
      <w:pPr>
        <w:ind w:left="0" w:hanging="2"/>
        <w:jc w:val="both"/>
        <w:rPr/>
      </w:pPr>
      <w:r w:rsidDel="00000000" w:rsidR="00000000" w:rsidRPr="00000000">
        <w:rPr>
          <w:rtl w:val="0"/>
        </w:rPr>
      </w:r>
    </w:p>
    <w:p w:rsidR="00000000" w:rsidDel="00000000" w:rsidP="00000000" w:rsidRDefault="00000000" w:rsidRPr="00000000" w14:paraId="00000114">
      <w:pPr>
        <w:numPr>
          <w:ilvl w:val="0"/>
          <w:numId w:val="1"/>
        </w:numPr>
        <w:ind w:left="0" w:hanging="2"/>
        <w:jc w:val="both"/>
        <w:rPr/>
      </w:pPr>
      <w:r w:rsidDel="00000000" w:rsidR="00000000" w:rsidRPr="00000000">
        <w:rPr>
          <w:rtl w:val="0"/>
        </w:rPr>
        <w:t xml:space="preserve">Fiscal Técnico, titular e substituto:  Heleir Cristina Reynaldo Silvério</w:t>
      </w:r>
    </w:p>
    <w:p w:rsidR="00000000" w:rsidDel="00000000" w:rsidP="00000000" w:rsidRDefault="00000000" w:rsidRPr="00000000" w14:paraId="00000115">
      <w:pPr>
        <w:numPr>
          <w:ilvl w:val="0"/>
          <w:numId w:val="1"/>
        </w:numPr>
        <w:ind w:left="0" w:hanging="2"/>
        <w:jc w:val="both"/>
        <w:rPr/>
      </w:pPr>
      <w:r w:rsidDel="00000000" w:rsidR="00000000" w:rsidRPr="00000000">
        <w:rPr>
          <w:rtl w:val="0"/>
        </w:rPr>
        <w:t xml:space="preserve">Assessoria de Planejamento, titular e substituto: Patrícia de Oliveira Pedroso    </w:t>
      </w:r>
    </w:p>
    <w:p w:rsidR="00000000" w:rsidDel="00000000" w:rsidP="00000000" w:rsidRDefault="00000000" w:rsidRPr="00000000" w14:paraId="00000116">
      <w:pPr>
        <w:numPr>
          <w:ilvl w:val="0"/>
          <w:numId w:val="1"/>
        </w:numPr>
        <w:ind w:left="0" w:hanging="2"/>
        <w:jc w:val="both"/>
        <w:rPr/>
      </w:pPr>
      <w:r w:rsidDel="00000000" w:rsidR="00000000" w:rsidRPr="00000000">
        <w:rPr>
          <w:rtl w:val="0"/>
        </w:rPr>
        <w:t xml:space="preserve">Gestor do Contrato, titular e substituto: Aline Firmino Neves Vasconcelos </w:t>
      </w:r>
    </w:p>
    <w:p w:rsidR="00000000" w:rsidDel="00000000" w:rsidP="00000000" w:rsidRDefault="00000000" w:rsidRPr="00000000" w14:paraId="00000117">
      <w:pPr>
        <w:ind w:left="0" w:hanging="2"/>
        <w:jc w:val="both"/>
        <w:rPr/>
      </w:pPr>
      <w:r w:rsidDel="00000000" w:rsidR="00000000" w:rsidRPr="00000000">
        <w:rPr>
          <w:rtl w:val="0"/>
        </w:rPr>
        <w:t xml:space="preserve"> </w:t>
        <w:tab/>
      </w:r>
    </w:p>
    <w:p w:rsidR="00000000" w:rsidDel="00000000" w:rsidP="00000000" w:rsidRDefault="00000000" w:rsidRPr="00000000" w14:paraId="00000118">
      <w:pPr>
        <w:ind w:left="0" w:hanging="2"/>
        <w:jc w:val="both"/>
        <w:rPr/>
      </w:pPr>
      <w:r w:rsidDel="00000000" w:rsidR="00000000" w:rsidRPr="00000000">
        <w:rPr>
          <w:rtl w:val="0"/>
        </w:rPr>
      </w:r>
    </w:p>
    <w:p w:rsidR="00000000" w:rsidDel="00000000" w:rsidP="00000000" w:rsidRDefault="00000000" w:rsidRPr="00000000" w14:paraId="00000119">
      <w:pPr>
        <w:ind w:left="0" w:hanging="2"/>
        <w:jc w:val="both"/>
        <w:rPr/>
      </w:pPr>
      <w:r w:rsidDel="00000000" w:rsidR="00000000" w:rsidRPr="00000000">
        <w:rPr>
          <w:rtl w:val="0"/>
        </w:rPr>
      </w:r>
    </w:p>
    <w:p w:rsidR="00000000" w:rsidDel="00000000" w:rsidP="00000000" w:rsidRDefault="00000000" w:rsidRPr="00000000" w14:paraId="0000011A">
      <w:pPr>
        <w:spacing w:line="360" w:lineRule="auto"/>
        <w:ind w:left="0" w:hanging="2"/>
        <w:jc w:val="both"/>
        <w:rPr/>
      </w:pPr>
      <w:r w:rsidDel="00000000" w:rsidR="00000000" w:rsidRPr="00000000">
        <w:rPr>
          <w:rtl w:val="0"/>
        </w:rPr>
        <w:t xml:space="preserve">Submeto o Documento de Formalização da Demanda para avaliação.</w:t>
      </w:r>
    </w:p>
    <w:p w:rsidR="00000000" w:rsidDel="00000000" w:rsidP="00000000" w:rsidRDefault="00000000" w:rsidRPr="00000000" w14:paraId="0000011B">
      <w:pPr>
        <w:spacing w:line="360" w:lineRule="auto"/>
        <w:ind w:left="0" w:hanging="2"/>
        <w:jc w:val="both"/>
        <w:rPr/>
      </w:pPr>
      <w:r w:rsidDel="00000000" w:rsidR="00000000" w:rsidRPr="00000000">
        <w:rPr>
          <w:rtl w:val="0"/>
        </w:rPr>
      </w:r>
    </w:p>
    <w:p w:rsidR="00000000" w:rsidDel="00000000" w:rsidP="00000000" w:rsidRDefault="00000000" w:rsidRPr="00000000" w14:paraId="0000011C">
      <w:pPr>
        <w:spacing w:line="360" w:lineRule="auto"/>
        <w:ind w:left="0" w:hanging="2"/>
        <w:jc w:val="both"/>
        <w:rPr/>
      </w:pPr>
      <w:r w:rsidDel="00000000" w:rsidR="00000000" w:rsidRPr="00000000">
        <w:rPr>
          <w:rtl w:val="0"/>
        </w:rPr>
      </w:r>
    </w:p>
    <w:p w:rsidR="00000000" w:rsidDel="00000000" w:rsidP="00000000" w:rsidRDefault="00000000" w:rsidRPr="00000000" w14:paraId="0000011D">
      <w:pPr>
        <w:spacing w:line="360" w:lineRule="auto"/>
        <w:ind w:left="0" w:hanging="2"/>
        <w:jc w:val="both"/>
        <w:rPr/>
      </w:pPr>
      <w:r w:rsidDel="00000000" w:rsidR="00000000" w:rsidRPr="00000000">
        <w:rPr>
          <w:rtl w:val="0"/>
        </w:rPr>
      </w:r>
    </w:p>
    <w:p w:rsidR="00000000" w:rsidDel="00000000" w:rsidP="00000000" w:rsidRDefault="00000000" w:rsidRPr="00000000" w14:paraId="0000011E">
      <w:pPr>
        <w:spacing w:line="360" w:lineRule="auto"/>
        <w:ind w:left="0" w:hanging="2"/>
        <w:jc w:val="both"/>
        <w:rPr/>
      </w:pPr>
      <w:r w:rsidDel="00000000" w:rsidR="00000000" w:rsidRPr="00000000">
        <w:rPr>
          <w:rtl w:val="0"/>
        </w:rPr>
        <w:t xml:space="preserve">Bandeirantes, 04 de fevereiro de 2025.</w:t>
      </w:r>
      <w:r w:rsidDel="00000000" w:rsidR="00000000" w:rsidRPr="00000000">
        <w:rPr>
          <w:rtl w:val="0"/>
        </w:rPr>
      </w:r>
    </w:p>
    <w:p w:rsidR="00000000" w:rsidDel="00000000" w:rsidP="00000000" w:rsidRDefault="00000000" w:rsidRPr="00000000" w14:paraId="0000011F">
      <w:pPr>
        <w:ind w:left="0" w:hanging="2"/>
        <w:jc w:val="both"/>
        <w:rPr/>
      </w:pPr>
      <w:r w:rsidDel="00000000" w:rsidR="00000000" w:rsidRPr="00000000">
        <w:rPr>
          <w:rtl w:val="0"/>
        </w:rPr>
      </w:r>
    </w:p>
    <w:p w:rsidR="00000000" w:rsidDel="00000000" w:rsidP="00000000" w:rsidRDefault="00000000" w:rsidRPr="00000000" w14:paraId="00000120">
      <w:pPr>
        <w:ind w:left="0" w:hanging="2"/>
        <w:jc w:val="both"/>
        <w:rPr/>
      </w:pPr>
      <w:r w:rsidDel="00000000" w:rsidR="00000000" w:rsidRPr="00000000">
        <w:rPr>
          <w:rtl w:val="0"/>
        </w:rPr>
      </w:r>
    </w:p>
    <w:p w:rsidR="00000000" w:rsidDel="00000000" w:rsidP="00000000" w:rsidRDefault="00000000" w:rsidRPr="00000000" w14:paraId="00000121">
      <w:pPr>
        <w:ind w:left="0" w:hanging="2"/>
        <w:jc w:val="both"/>
        <w:rPr/>
      </w:pPr>
      <w:r w:rsidDel="00000000" w:rsidR="00000000" w:rsidRPr="00000000">
        <w:rPr>
          <w:rtl w:val="0"/>
        </w:rPr>
      </w:r>
    </w:p>
    <w:p w:rsidR="00000000" w:rsidDel="00000000" w:rsidP="00000000" w:rsidRDefault="00000000" w:rsidRPr="00000000" w14:paraId="00000122">
      <w:pPr>
        <w:ind w:left="0" w:hanging="2"/>
        <w:jc w:val="both"/>
        <w:rPr/>
      </w:pPr>
      <w:r w:rsidDel="00000000" w:rsidR="00000000" w:rsidRPr="00000000">
        <w:rPr>
          <w:rtl w:val="0"/>
        </w:rPr>
      </w:r>
    </w:p>
    <w:p w:rsidR="00000000" w:rsidDel="00000000" w:rsidP="00000000" w:rsidRDefault="00000000" w:rsidRPr="00000000" w14:paraId="00000123">
      <w:pPr>
        <w:ind w:left="0" w:hanging="2"/>
        <w:jc w:val="both"/>
        <w:rPr/>
      </w:pPr>
      <w:r w:rsidDel="00000000" w:rsidR="00000000" w:rsidRPr="00000000">
        <w:rPr>
          <w:rtl w:val="0"/>
        </w:rPr>
      </w:r>
    </w:p>
    <w:p w:rsidR="00000000" w:rsidDel="00000000" w:rsidP="00000000" w:rsidRDefault="00000000" w:rsidRPr="00000000" w14:paraId="00000124">
      <w:pPr>
        <w:ind w:left="0" w:hanging="2"/>
        <w:jc w:val="both"/>
        <w:rPr/>
      </w:pPr>
      <w:r w:rsidDel="00000000" w:rsidR="00000000" w:rsidRPr="00000000">
        <w:rPr>
          <w:rtl w:val="0"/>
        </w:rPr>
      </w:r>
    </w:p>
    <w:p w:rsidR="00000000" w:rsidDel="00000000" w:rsidP="00000000" w:rsidRDefault="00000000" w:rsidRPr="00000000" w14:paraId="00000125">
      <w:pPr>
        <w:ind w:left="0" w:hanging="2"/>
        <w:jc w:val="both"/>
        <w:rPr/>
      </w:pPr>
      <w:r w:rsidDel="00000000" w:rsidR="00000000" w:rsidRPr="00000000">
        <w:rPr>
          <w:rtl w:val="0"/>
        </w:rPr>
      </w:r>
    </w:p>
    <w:p w:rsidR="00000000" w:rsidDel="00000000" w:rsidP="00000000" w:rsidRDefault="00000000" w:rsidRPr="00000000" w14:paraId="00000126">
      <w:pPr>
        <w:ind w:left="0" w:hanging="2"/>
        <w:jc w:val="both"/>
        <w:rPr/>
      </w:pPr>
      <w:r w:rsidDel="00000000" w:rsidR="00000000" w:rsidRPr="00000000">
        <w:rPr>
          <w:rtl w:val="0"/>
        </w:rPr>
      </w:r>
    </w:p>
    <w:p w:rsidR="00000000" w:rsidDel="00000000" w:rsidP="00000000" w:rsidRDefault="00000000" w:rsidRPr="00000000" w14:paraId="00000127">
      <w:pPr>
        <w:ind w:left="0" w:hanging="2"/>
        <w:jc w:val="both"/>
        <w:rPr/>
      </w:pPr>
      <w:r w:rsidDel="00000000" w:rsidR="00000000" w:rsidRPr="00000000">
        <w:rPr>
          <w:rtl w:val="0"/>
        </w:rPr>
      </w:r>
    </w:p>
    <w:p w:rsidR="00000000" w:rsidDel="00000000" w:rsidP="00000000" w:rsidRDefault="00000000" w:rsidRPr="00000000" w14:paraId="00000128">
      <w:pPr>
        <w:ind w:left="0" w:hanging="2"/>
        <w:jc w:val="both"/>
        <w:rPr/>
      </w:pPr>
      <w:r w:rsidDel="00000000" w:rsidR="00000000" w:rsidRPr="00000000">
        <w:rPr>
          <w:rtl w:val="0"/>
        </w:rPr>
      </w:r>
    </w:p>
    <w:p w:rsidR="00000000" w:rsidDel="00000000" w:rsidP="00000000" w:rsidRDefault="00000000" w:rsidRPr="00000000" w14:paraId="00000129">
      <w:pPr>
        <w:ind w:left="0" w:hanging="2"/>
        <w:jc w:val="both"/>
        <w:rPr/>
      </w:pPr>
      <w:r w:rsidDel="00000000" w:rsidR="00000000" w:rsidRPr="00000000">
        <w:rPr>
          <w:rtl w:val="0"/>
        </w:rPr>
      </w:r>
    </w:p>
    <w:p w:rsidR="00000000" w:rsidDel="00000000" w:rsidP="00000000" w:rsidRDefault="00000000" w:rsidRPr="00000000" w14:paraId="0000012A">
      <w:pPr>
        <w:ind w:left="0" w:hanging="2"/>
        <w:jc w:val="both"/>
        <w:rPr/>
      </w:pPr>
      <w:r w:rsidDel="00000000" w:rsidR="00000000" w:rsidRPr="00000000">
        <w:rPr>
          <w:rtl w:val="0"/>
        </w:rPr>
      </w:r>
    </w:p>
    <w:p w:rsidR="00000000" w:rsidDel="00000000" w:rsidP="00000000" w:rsidRDefault="00000000" w:rsidRPr="00000000" w14:paraId="0000012B">
      <w:pPr>
        <w:ind w:left="0" w:hanging="2"/>
        <w:jc w:val="both"/>
        <w:rPr/>
      </w:pPr>
      <w:r w:rsidDel="00000000" w:rsidR="00000000" w:rsidRPr="00000000">
        <w:rPr>
          <w:rtl w:val="0"/>
        </w:rPr>
      </w:r>
    </w:p>
    <w:p w:rsidR="00000000" w:rsidDel="00000000" w:rsidP="00000000" w:rsidRDefault="00000000" w:rsidRPr="00000000" w14:paraId="0000012C">
      <w:pPr>
        <w:ind w:left="0" w:hanging="2"/>
        <w:jc w:val="both"/>
        <w:rPr/>
      </w:pPr>
      <w:r w:rsidDel="00000000" w:rsidR="00000000" w:rsidRPr="00000000">
        <w:rPr>
          <w:rtl w:val="0"/>
        </w:rPr>
      </w:r>
    </w:p>
    <w:p w:rsidR="00000000" w:rsidDel="00000000" w:rsidP="00000000" w:rsidRDefault="00000000" w:rsidRPr="00000000" w14:paraId="0000012D">
      <w:pPr>
        <w:ind w:left="0" w:hanging="2"/>
        <w:jc w:val="center"/>
        <w:rPr/>
      </w:pPr>
      <w:r w:rsidDel="00000000" w:rsidR="00000000" w:rsidRPr="00000000">
        <w:rPr>
          <w:rtl w:val="0"/>
        </w:rPr>
        <w:t xml:space="preserve">____________________</w:t>
      </w:r>
    </w:p>
    <w:p w:rsidR="00000000" w:rsidDel="00000000" w:rsidP="00000000" w:rsidRDefault="00000000" w:rsidRPr="00000000" w14:paraId="0000012E">
      <w:pPr>
        <w:ind w:hanging="2"/>
        <w:jc w:val="center"/>
        <w:rPr/>
      </w:pPr>
      <w:bookmarkStart w:colFirst="0" w:colLast="0" w:name="_heading=h.1fob9te" w:id="1"/>
      <w:bookmarkEnd w:id="1"/>
      <w:r w:rsidDel="00000000" w:rsidR="00000000" w:rsidRPr="00000000">
        <w:rPr>
          <w:rtl w:val="0"/>
        </w:rPr>
        <w:t xml:space="preserve">Aline Firmino Neves Vasconcelos</w:t>
      </w:r>
    </w:p>
    <w:p w:rsidR="00000000" w:rsidDel="00000000" w:rsidP="00000000" w:rsidRDefault="00000000" w:rsidRPr="00000000" w14:paraId="0000012F">
      <w:pPr>
        <w:ind w:hanging="2"/>
        <w:jc w:val="center"/>
        <w:rPr/>
      </w:pPr>
      <w:r w:rsidDel="00000000" w:rsidR="00000000" w:rsidRPr="00000000">
        <w:rPr>
          <w:rtl w:val="0"/>
        </w:rPr>
        <w:t xml:space="preserve">Secretária Municipal de Educação e Cultura</w:t>
      </w:r>
    </w:p>
    <w:p w:rsidR="00000000" w:rsidDel="00000000" w:rsidP="00000000" w:rsidRDefault="00000000" w:rsidRPr="00000000" w14:paraId="00000130">
      <w:pPr>
        <w:ind w:hanging="2"/>
        <w:jc w:val="center"/>
        <w:rPr/>
      </w:pPr>
      <w:r w:rsidDel="00000000" w:rsidR="00000000" w:rsidRPr="00000000">
        <w:rPr>
          <w:rtl w:val="0"/>
        </w:rPr>
      </w:r>
    </w:p>
    <w:p w:rsidR="00000000" w:rsidDel="00000000" w:rsidP="00000000" w:rsidRDefault="00000000" w:rsidRPr="00000000" w14:paraId="00000131">
      <w:pPr>
        <w:ind w:left="0" w:hanging="2"/>
        <w:jc w:val="center"/>
        <w:rPr>
          <w:color w:val="ff0000"/>
        </w:rPr>
      </w:pPr>
      <w:r w:rsidDel="00000000" w:rsidR="00000000" w:rsidRPr="00000000">
        <w:rPr>
          <w:rtl w:val="0"/>
        </w:rPr>
      </w:r>
    </w:p>
    <w:sectPr>
      <w:headerReference r:id="rId7" w:type="default"/>
      <w:footerReference r:id="rId8" w:type="default"/>
      <w:pgSz w:h="16839" w:w="11907" w:orient="portrait"/>
      <w:pgMar w:bottom="992" w:top="2410" w:left="1134" w:right="170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4">
    <w:pPr>
      <w:jc w:val="center"/>
      <w:rPr>
        <w:sz w:val="14"/>
        <w:szCs w:val="14"/>
      </w:rPr>
    </w:pPr>
    <w:r w:rsidDel="00000000" w:rsidR="00000000" w:rsidRPr="00000000">
      <w:rPr>
        <w:sz w:val="14"/>
        <w:szCs w:val="14"/>
        <w:rtl w:val="0"/>
      </w:rPr>
      <w:t xml:space="preserve">                            Rua Frei Rafael Proner  nº 1457 – Caixa Postal 281 – CEP 86.360-000 –– Tel: (43) 3542-4525 – Fax 3542-3322  e CNPJ 76.235.753/0001-48</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2">
    <w:pPr>
      <w:pBdr>
        <w:top w:space="0" w:sz="0" w:val="nil"/>
        <w:left w:space="0" w:sz="0" w:val="nil"/>
        <w:bottom w:space="0" w:sz="0" w:val="nil"/>
        <w:right w:space="0" w:sz="0" w:val="nil"/>
        <w:between w:space="0" w:sz="0" w:val="nil"/>
      </w:pBdr>
      <w:tabs>
        <w:tab w:val="center" w:leader="none" w:pos="4252"/>
        <w:tab w:val="right" w:leader="none" w:pos="8504"/>
      </w:tabs>
      <w:spacing w:line="240" w:lineRule="auto"/>
      <w:ind w:left="0" w:hanging="2"/>
      <w:rPr>
        <w:color w:val="000000"/>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-269237</wp:posOffset>
          </wp:positionH>
          <wp:positionV relativeFrom="paragraph">
            <wp:posOffset>-152397</wp:posOffset>
          </wp:positionV>
          <wp:extent cx="1003300" cy="1193800"/>
          <wp:effectExtent b="0" l="0" r="0" t="0"/>
          <wp:wrapNone/>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03300" cy="1193800"/>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762000</wp:posOffset>
              </wp:positionH>
              <wp:positionV relativeFrom="paragraph">
                <wp:posOffset>-152399</wp:posOffset>
              </wp:positionV>
              <wp:extent cx="6149340" cy="1009650"/>
              <wp:effectExtent b="0" l="0" r="0" t="0"/>
              <wp:wrapNone/>
              <wp:docPr id="5" name=""/>
              <a:graphic>
                <a:graphicData uri="http://schemas.microsoft.com/office/word/2010/wordprocessingShape">
                  <wps:wsp>
                    <wps:cNvSpPr/>
                    <wps:cNvPr id="2" name="Shape 2"/>
                    <wps:spPr>
                      <a:xfrm>
                        <a:off x="2285618" y="3289463"/>
                        <a:ext cx="6120765" cy="981075"/>
                      </a:xfrm>
                      <a:prstGeom prst="rect">
                        <a:avLst/>
                      </a:prstGeom>
                      <a:noFill/>
                      <a:ln>
                        <a:noFill/>
                      </a:ln>
                    </wps:spPr>
                    <wps:txbx>
                      <w:txbxContent>
                        <w:p w:rsidR="00000000" w:rsidDel="00000000" w:rsidP="00000000" w:rsidRDefault="00000000" w:rsidRPr="00000000">
                          <w:pPr>
                            <w:spacing w:after="0" w:before="360" w:line="240"/>
                            <w:ind w:left="2.0000000298023224" w:right="0" w:firstLine="0"/>
                            <w:jc w:val="both"/>
                            <w:textDirection w:val="btLr"/>
                          </w:pPr>
                          <w:r w:rsidDel="00000000" w:rsidR="00000000" w:rsidRPr="00000000">
                            <w:rPr>
                              <w:rFonts w:ascii="Algerian" w:cs="Algerian" w:eastAsia="Algerian" w:hAnsi="Algerian"/>
                              <w:b w:val="0"/>
                              <w:i w:val="1"/>
                              <w:smallCaps w:val="0"/>
                              <w:strike w:val="0"/>
                              <w:color w:val="000000"/>
                              <w:sz w:val="44"/>
                              <w:vertAlign w:val="baseline"/>
                            </w:rPr>
                            <w:t xml:space="preserve">PREFEITURA MUNICIPAL DE BANDEIRANTES</w:t>
                          </w:r>
                        </w:p>
                        <w:p w:rsidR="00000000" w:rsidDel="00000000" w:rsidP="00000000" w:rsidRDefault="00000000" w:rsidRPr="00000000">
                          <w:pPr>
                            <w:spacing w:after="0" w:before="120" w:line="240"/>
                            <w:ind w:left="1.0000000149011612" w:right="0" w:firstLine="-1.0000000149011612"/>
                            <w:jc w:val="center"/>
                            <w:textDirection w:val="btLr"/>
                          </w:pPr>
                          <w:r w:rsidDel="00000000" w:rsidR="00000000" w:rsidRPr="00000000">
                            <w:rPr>
                              <w:rFonts w:ascii="Algerian" w:cs="Algerian" w:eastAsia="Algerian" w:hAnsi="Algerian"/>
                              <w:b w:val="0"/>
                              <w:i w:val="1"/>
                              <w:smallCaps w:val="0"/>
                              <w:strike w:val="0"/>
                              <w:color w:val="000000"/>
                              <w:sz w:val="44"/>
                              <w:vertAlign w:val="baseline"/>
                            </w:rPr>
                          </w:r>
                          <w:r w:rsidDel="00000000" w:rsidR="00000000" w:rsidRPr="00000000">
                            <w:rPr>
                              <w:rFonts w:ascii="Algerian" w:cs="Algerian" w:eastAsia="Algerian" w:hAnsi="Algerian"/>
                              <w:b w:val="0"/>
                              <w:i w:val="1"/>
                              <w:smallCaps w:val="0"/>
                              <w:strike w:val="0"/>
                              <w:color w:val="000000"/>
                              <w:sz w:val="32"/>
                              <w:vertAlign w:val="baseline"/>
                            </w:rPr>
                            <w:t xml:space="preserve">ESTADO DO PARANÁ</w:t>
                          </w:r>
                        </w:p>
                        <w:p w:rsidR="00000000" w:rsidDel="00000000" w:rsidP="00000000" w:rsidRDefault="00000000" w:rsidRPr="00000000">
                          <w:pPr>
                            <w:spacing w:after="0" w:before="0" w:line="240"/>
                            <w:ind w:left="0" w:right="0" w:firstLine="-2.0000000298023224"/>
                            <w:jc w:val="left"/>
                            <w:textDirection w:val="btLr"/>
                          </w:pPr>
                          <w:r w:rsidDel="00000000" w:rsidR="00000000" w:rsidRPr="00000000">
                            <w:rPr>
                              <w:rFonts w:ascii="Algerian" w:cs="Algerian" w:eastAsia="Algerian" w:hAnsi="Algerian"/>
                              <w:b w:val="0"/>
                              <w:i w:val="1"/>
                              <w:smallCaps w:val="0"/>
                              <w:strike w:val="0"/>
                              <w:color w:val="000000"/>
                              <w:sz w:val="32"/>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762000</wp:posOffset>
              </wp:positionH>
              <wp:positionV relativeFrom="paragraph">
                <wp:posOffset>-152399</wp:posOffset>
              </wp:positionV>
              <wp:extent cx="6149340" cy="1009650"/>
              <wp:effectExtent b="0" l="0" r="0" t="0"/>
              <wp:wrapNone/>
              <wp:docPr id="5"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6149340" cy="1009650"/>
                      </a:xfrm>
                      <a:prstGeom prst="rect"/>
                      <a:ln/>
                    </pic:spPr>
                  </pic:pic>
                </a:graphicData>
              </a:graphic>
            </wp:anchor>
          </w:drawing>
        </mc:Fallback>
      </mc:AlternateContent>
    </w:r>
  </w:p>
  <w:p w:rsidR="00000000" w:rsidDel="00000000" w:rsidP="00000000" w:rsidRDefault="00000000" w:rsidRPr="00000000" w14:paraId="00000133">
    <w:pPr>
      <w:pBdr>
        <w:top w:space="0" w:sz="0" w:val="nil"/>
        <w:left w:space="0" w:sz="0" w:val="nil"/>
        <w:bottom w:space="0" w:sz="0" w:val="nil"/>
        <w:right w:space="0" w:sz="0" w:val="nil"/>
        <w:between w:space="0" w:sz="0" w:val="nil"/>
      </w:pBdr>
      <w:tabs>
        <w:tab w:val="center" w:leader="none" w:pos="4252"/>
        <w:tab w:val="right" w:leader="none" w:pos="8504"/>
      </w:tabs>
      <w:spacing w:line="240" w:lineRule="auto"/>
      <w:ind w:left="0" w:hanging="2"/>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pt-BR"/>
      </w:rPr>
    </w:rPrDefault>
    <w:pPrDefault>
      <w:pPr>
        <w:ind w:hanging="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ind w:left="3969"/>
      <w:jc w:val="both"/>
    </w:pPr>
    <w:rPr>
      <w:b w:val="1"/>
      <w:u w:val="single"/>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spacing w:after="60" w:before="240" w:lineRule="auto"/>
    </w:pPr>
    <w:rPr>
      <w:rFonts w:ascii="Calibri" w:cs="Calibri" w:eastAsia="Calibri" w:hAnsi="Calibri"/>
      <w:b w:val="1"/>
      <w:sz w:val="26"/>
      <w:szCs w:val="26"/>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ind w:left="3969"/>
      <w:jc w:val="both"/>
    </w:pPr>
    <w:rPr>
      <w:b w:val="1"/>
      <w:u w:val="single"/>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spacing w:after="60" w:before="240" w:lineRule="auto"/>
    </w:pPr>
    <w:rPr>
      <w:rFonts w:ascii="Calibri" w:cs="Calibri" w:eastAsia="Calibri" w:hAnsi="Calibri"/>
      <w:b w:val="1"/>
      <w:sz w:val="26"/>
      <w:szCs w:val="26"/>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pPr>
      <w:suppressAutoHyphens w:val="1"/>
      <w:spacing w:line="1" w:lineRule="atLeast"/>
      <w:ind w:left="-1" w:leftChars="-1" w:hanging="1" w:hangingChars="1"/>
      <w:textDirection w:val="btLr"/>
      <w:textAlignment w:val="top"/>
      <w:outlineLvl w:val="0"/>
    </w:pPr>
    <w:rPr>
      <w:position w:val="-1"/>
      <w:lang w:val="pt-BR"/>
    </w:rPr>
  </w:style>
  <w:style w:type="paragraph" w:styleId="Ttulo1">
    <w:name w:val="heading 1"/>
    <w:basedOn w:val="Normal"/>
    <w:next w:val="Normal"/>
    <w:pPr>
      <w:keepNext w:val="1"/>
      <w:ind w:left="3969"/>
      <w:jc w:val="both"/>
    </w:pPr>
    <w:rPr>
      <w:b w:val="1"/>
      <w:szCs w:val="20"/>
      <w:u w:val="single"/>
    </w:rPr>
  </w:style>
  <w:style w:type="paragraph" w:styleId="Ttulo2">
    <w:name w:val="heading 2"/>
    <w:basedOn w:val="Normal"/>
    <w:next w:val="Normal"/>
    <w:pPr>
      <w:keepNext w:val="1"/>
      <w:keepLines w:val="1"/>
      <w:spacing w:after="80" w:before="360"/>
      <w:outlineLvl w:val="1"/>
    </w:pPr>
    <w:rPr>
      <w:b w:val="1"/>
      <w:sz w:val="36"/>
      <w:szCs w:val="36"/>
    </w:rPr>
  </w:style>
  <w:style w:type="paragraph" w:styleId="Ttulo3">
    <w:name w:val="heading 3"/>
    <w:basedOn w:val="Normal"/>
    <w:next w:val="Normal"/>
    <w:qFormat w:val="1"/>
    <w:pPr>
      <w:keepNext w:val="1"/>
      <w:spacing w:after="60" w:before="240"/>
      <w:outlineLvl w:val="2"/>
    </w:pPr>
    <w:rPr>
      <w:rFonts w:ascii="Calibri Light" w:hAnsi="Calibri Light"/>
      <w:b w:val="1"/>
      <w:bCs w:val="1"/>
      <w:sz w:val="26"/>
      <w:szCs w:val="26"/>
    </w:rPr>
  </w:style>
  <w:style w:type="paragraph" w:styleId="Ttulo4">
    <w:name w:val="heading 4"/>
    <w:basedOn w:val="Normal"/>
    <w:next w:val="Normal"/>
    <w:pPr>
      <w:keepNext w:val="1"/>
      <w:keepLines w:val="1"/>
      <w:spacing w:after="40" w:before="240"/>
      <w:outlineLvl w:val="3"/>
    </w:pPr>
    <w:rPr>
      <w:b w:val="1"/>
    </w:rPr>
  </w:style>
  <w:style w:type="paragraph" w:styleId="Ttulo5">
    <w:name w:val="heading 5"/>
    <w:basedOn w:val="Normal"/>
    <w:next w:val="Normal"/>
    <w:pPr>
      <w:keepNext w:val="1"/>
      <w:keepLines w:val="1"/>
      <w:spacing w:after="40" w:before="220"/>
      <w:outlineLvl w:val="4"/>
    </w:pPr>
    <w:rPr>
      <w:b w:val="1"/>
      <w:sz w:val="22"/>
      <w:szCs w:val="22"/>
    </w:rPr>
  </w:style>
  <w:style w:type="paragraph" w:styleId="Ttulo6">
    <w:name w:val="heading 6"/>
    <w:basedOn w:val="Normal"/>
    <w:next w:val="Normal"/>
    <w:pPr>
      <w:keepNext w:val="1"/>
      <w:keepLines w:val="1"/>
      <w:spacing w:after="40" w:before="200"/>
      <w:outlineLvl w:val="5"/>
    </w:pPr>
    <w:rPr>
      <w:b w:val="1"/>
      <w:sz w:val="20"/>
      <w:szCs w:val="20"/>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pPr>
      <w:keepNext w:val="1"/>
      <w:keepLines w:val="1"/>
      <w:spacing w:after="120" w:before="480"/>
    </w:pPr>
    <w:rPr>
      <w:b w:val="1"/>
      <w:sz w:val="72"/>
      <w:szCs w:val="72"/>
    </w:rPr>
  </w:style>
  <w:style w:type="paragraph" w:styleId="Recuodecorpodetexto">
    <w:name w:val="Body Text Indent"/>
    <w:basedOn w:val="Normal"/>
    <w:pPr>
      <w:ind w:left="851" w:firstLine="3118"/>
      <w:jc w:val="both"/>
    </w:pPr>
    <w:rPr>
      <w:sz w:val="28"/>
      <w:szCs w:val="20"/>
    </w:rPr>
  </w:style>
  <w:style w:type="paragraph" w:styleId="Recuodecorpodetexto2">
    <w:name w:val="Body Text Indent 2"/>
    <w:basedOn w:val="Normal"/>
    <w:pPr>
      <w:ind w:left="1080" w:firstLine="2889"/>
      <w:jc w:val="both"/>
    </w:pPr>
    <w:rPr>
      <w:bCs w:val="1"/>
      <w:sz w:val="25"/>
      <w:szCs w:val="28"/>
    </w:rPr>
  </w:style>
  <w:style w:type="paragraph" w:styleId="Cabealho">
    <w:name w:val="header"/>
    <w:basedOn w:val="Normal"/>
    <w:qFormat w:val="1"/>
    <w:pPr>
      <w:tabs>
        <w:tab w:val="center" w:pos="4252"/>
        <w:tab w:val="right" w:pos="8504"/>
      </w:tabs>
    </w:pPr>
  </w:style>
  <w:style w:type="character" w:styleId="CabealhoChar" w:customStyle="1">
    <w:name w:val="Cabeçalho Char"/>
    <w:rPr>
      <w:w w:val="100"/>
      <w:position w:val="-1"/>
      <w:sz w:val="24"/>
      <w:szCs w:val="24"/>
      <w:effect w:val="none"/>
      <w:vertAlign w:val="baseline"/>
      <w:cs w:val="0"/>
      <w:em w:val="none"/>
    </w:rPr>
  </w:style>
  <w:style w:type="paragraph" w:styleId="Rodap">
    <w:name w:val="footer"/>
    <w:basedOn w:val="Normal"/>
    <w:qFormat w:val="1"/>
    <w:pPr>
      <w:tabs>
        <w:tab w:val="center" w:pos="4252"/>
        <w:tab w:val="right" w:pos="8504"/>
      </w:tabs>
    </w:pPr>
  </w:style>
  <w:style w:type="character" w:styleId="RodapChar" w:customStyle="1">
    <w:name w:val="Rodapé Char"/>
    <w:rPr>
      <w:w w:val="100"/>
      <w:position w:val="-1"/>
      <w:sz w:val="24"/>
      <w:szCs w:val="24"/>
      <w:effect w:val="none"/>
      <w:vertAlign w:val="baseline"/>
      <w:cs w:val="0"/>
      <w:em w:val="none"/>
    </w:rPr>
  </w:style>
  <w:style w:type="paragraph" w:styleId="Textodebalo">
    <w:name w:val="Balloon Text"/>
    <w:basedOn w:val="Normal"/>
    <w:qFormat w:val="1"/>
    <w:rPr>
      <w:rFonts w:ascii="Segoe UI" w:hAnsi="Segoe UI"/>
      <w:sz w:val="18"/>
      <w:szCs w:val="18"/>
    </w:rPr>
  </w:style>
  <w:style w:type="character" w:styleId="TextodebaloChar" w:customStyle="1">
    <w:name w:val="Texto de balão Char"/>
    <w:rPr>
      <w:rFonts w:ascii="Segoe UI" w:cs="Segoe UI" w:hAnsi="Segoe UI"/>
      <w:w w:val="100"/>
      <w:position w:val="-1"/>
      <w:sz w:val="18"/>
      <w:szCs w:val="18"/>
      <w:effect w:val="none"/>
      <w:vertAlign w:val="baseline"/>
      <w:cs w:val="0"/>
      <w:em w:val="none"/>
    </w:rPr>
  </w:style>
  <w:style w:type="character" w:styleId="Ttulo3Char" w:customStyle="1">
    <w:name w:val="Título 3 Char"/>
    <w:rPr>
      <w:rFonts w:ascii="Calibri Light" w:cs="Times New Roman" w:eastAsia="Times New Roman" w:hAnsi="Calibri Light"/>
      <w:b w:val="1"/>
      <w:bCs w:val="1"/>
      <w:w w:val="100"/>
      <w:position w:val="-1"/>
      <w:sz w:val="26"/>
      <w:szCs w:val="26"/>
      <w:effect w:val="none"/>
      <w:vertAlign w:val="baseline"/>
      <w:cs w:val="0"/>
      <w:em w:val="none"/>
    </w:rPr>
  </w:style>
  <w:style w:type="paragraph" w:styleId="Recuodecorpodetexto3">
    <w:name w:val="Body Text Indent 3"/>
    <w:basedOn w:val="Normal"/>
    <w:qFormat w:val="1"/>
    <w:pPr>
      <w:spacing w:after="120"/>
      <w:ind w:left="283"/>
    </w:pPr>
    <w:rPr>
      <w:sz w:val="16"/>
      <w:szCs w:val="16"/>
    </w:rPr>
  </w:style>
  <w:style w:type="character" w:styleId="Recuodecorpodetexto3Char" w:customStyle="1">
    <w:name w:val="Recuo de corpo de texto 3 Char"/>
    <w:rPr>
      <w:w w:val="100"/>
      <w:position w:val="-1"/>
      <w:sz w:val="16"/>
      <w:szCs w:val="16"/>
      <w:effect w:val="none"/>
      <w:vertAlign w:val="baseline"/>
      <w:cs w:val="0"/>
      <w:em w:val="none"/>
    </w:rPr>
  </w:style>
  <w:style w:type="paragraph" w:styleId="Default" w:customStyle="1">
    <w:name w:val="Default"/>
    <w:pPr>
      <w:suppressAutoHyphens w:val="1"/>
      <w:autoSpaceDE w:val="0"/>
      <w:autoSpaceDN w:val="0"/>
      <w:adjustRightInd w:val="0"/>
      <w:spacing w:line="1" w:lineRule="atLeast"/>
      <w:ind w:left="-1" w:leftChars="-1" w:hanging="1" w:hangingChars="1"/>
      <w:textDirection w:val="btLr"/>
      <w:textAlignment w:val="top"/>
      <w:outlineLvl w:val="0"/>
    </w:pPr>
    <w:rPr>
      <w:rFonts w:ascii="Nyala" w:cs="Nyala" w:eastAsia="Calibri" w:hAnsi="Nyala"/>
      <w:color w:val="000000"/>
      <w:position w:val="-1"/>
      <w:lang w:eastAsia="en-US" w:val="pt-BR"/>
    </w:rPr>
  </w:style>
  <w:style w:type="paragraph" w:styleId="Subttulo">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pWUPhpDL2YeMCPhXb/2qfMVpJA==">CgMxLjAyCGguZ2pkZ3hzMgloLjFmb2I5dGU4AHIhMUFnSGV0YVJ3eUtkNkNuV0VVU3NzSlpKYTVKRXhvSHps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2023-06-13T11:25:00Z</dcterms:created>
  <dc:creator>x</dc:creator>
</cp:coreProperties>
</file>